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30C134" w14:textId="77777777" w:rsidR="00A7408E" w:rsidRDefault="00D605F6" w:rsidP="00F027DF">
      <w:pPr>
        <w:rPr>
          <w:rFonts w:ascii="Arial Narrow" w:hAnsi="Arial Narrow" w:cs="Arial"/>
          <w:sz w:val="22"/>
          <w:szCs w:val="22"/>
          <w:lang w:val="mk-MK"/>
        </w:rPr>
      </w:pPr>
      <w:r w:rsidRPr="00325C5C">
        <w:rPr>
          <w:rFonts w:ascii="Arial Narrow" w:hAnsi="Arial Narrow" w:cs="Arial"/>
          <w:sz w:val="22"/>
          <w:szCs w:val="22"/>
          <w:lang w:val="mk-MK"/>
        </w:rPr>
        <w:t>Прилог</w:t>
      </w:r>
      <w:r w:rsidR="00461D0E" w:rsidRPr="00325C5C">
        <w:rPr>
          <w:rFonts w:ascii="Arial Narrow" w:hAnsi="Arial Narrow" w:cs="Arial"/>
          <w:sz w:val="22"/>
          <w:szCs w:val="22"/>
          <w:lang w:val="mk-MK"/>
        </w:rPr>
        <w:t xml:space="preserve"> 5.</w:t>
      </w:r>
      <w:r w:rsidR="00BA115C" w:rsidRPr="00325C5C">
        <w:rPr>
          <w:rFonts w:ascii="Arial Narrow" w:hAnsi="Arial Narrow" w:cs="Arial"/>
          <w:sz w:val="22"/>
          <w:szCs w:val="22"/>
          <w:lang w:val="mk-MK"/>
        </w:rPr>
        <w:t>3</w:t>
      </w:r>
      <w:r w:rsidR="00461D0E" w:rsidRPr="00325C5C">
        <w:rPr>
          <w:rFonts w:ascii="Arial Narrow" w:hAnsi="Arial Narrow" w:cs="Arial"/>
          <w:sz w:val="22"/>
          <w:szCs w:val="22"/>
          <w:lang w:val="mk-MK"/>
        </w:rPr>
        <w:t>.</w:t>
      </w:r>
      <w:r w:rsidR="00BA115C" w:rsidRPr="00325C5C">
        <w:rPr>
          <w:rFonts w:ascii="Arial Narrow" w:hAnsi="Arial Narrow" w:cs="Arial"/>
          <w:sz w:val="22"/>
          <w:szCs w:val="22"/>
          <w:lang w:val="mk-MK"/>
        </w:rPr>
        <w:t>А</w:t>
      </w:r>
      <w:r w:rsidR="00461D0E" w:rsidRPr="00325C5C">
        <w:rPr>
          <w:rFonts w:ascii="Arial Narrow" w:hAnsi="Arial Narrow" w:cs="Arial"/>
          <w:sz w:val="22"/>
          <w:szCs w:val="22"/>
          <w:lang w:val="mk-MK"/>
        </w:rPr>
        <w:t xml:space="preserve"> </w:t>
      </w:r>
      <w:r w:rsidR="00F027DF" w:rsidRPr="00F027DF">
        <w:rPr>
          <w:rFonts w:ascii="Arial Narrow" w:hAnsi="Arial Narrow" w:cs="Arial"/>
          <w:sz w:val="22"/>
          <w:szCs w:val="22"/>
          <w:lang w:val="mk-MK"/>
        </w:rPr>
        <w:t>Попис на функционална информатичка, лабораториска и др. вид на опрема во установата;</w:t>
      </w:r>
      <w:r w:rsidR="00F027DF">
        <w:rPr>
          <w:rFonts w:ascii="Arial Narrow" w:hAnsi="Arial Narrow" w:cs="Arial"/>
          <w:sz w:val="22"/>
          <w:szCs w:val="22"/>
          <w:lang w:val="mk-MK"/>
        </w:rPr>
        <w:t xml:space="preserve"> </w:t>
      </w:r>
    </w:p>
    <w:p w14:paraId="049650D6" w14:textId="25E74AE4" w:rsidR="00473D4C" w:rsidRDefault="00F027DF" w:rsidP="00F027DF">
      <w:pPr>
        <w:rPr>
          <w:rFonts w:ascii="Arial Narrow" w:hAnsi="Arial Narrow" w:cs="Arial"/>
          <w:sz w:val="22"/>
          <w:szCs w:val="22"/>
          <w:lang w:val="mk-MK"/>
        </w:rPr>
      </w:pPr>
      <w:r w:rsidRPr="00F027DF">
        <w:rPr>
          <w:rFonts w:ascii="Arial Narrow" w:hAnsi="Arial Narrow" w:cs="Arial"/>
          <w:sz w:val="22"/>
          <w:szCs w:val="22"/>
          <w:lang w:val="mk-MK"/>
        </w:rPr>
        <w:t>Попис на информатичка, лабораториска и др. вид на опрема во установата, обезбедена во последните пет години (со вредност на опремата и изворот на финансирање);</w:t>
      </w:r>
    </w:p>
    <w:p w14:paraId="43BF8C29" w14:textId="77777777" w:rsidR="00B57ADE" w:rsidRDefault="00B57ADE">
      <w:pPr>
        <w:rPr>
          <w:rFonts w:ascii="Arial Narrow" w:hAnsi="Arial Narrow" w:cs="Arial"/>
          <w:sz w:val="22"/>
          <w:szCs w:val="22"/>
          <w:lang w:val="mk-MK"/>
        </w:rPr>
      </w:pPr>
    </w:p>
    <w:p w14:paraId="22969D7C" w14:textId="77777777" w:rsidR="00B57ADE" w:rsidRPr="001010F5" w:rsidRDefault="00B57ADE" w:rsidP="00B57ADE">
      <w:pPr>
        <w:pStyle w:val="BodyText"/>
        <w:rPr>
          <w:lang w:val="mk-MK"/>
        </w:rPr>
      </w:pPr>
      <w:proofErr w:type="spellStart"/>
      <w:r w:rsidRPr="001010F5">
        <w:t>Табела</w:t>
      </w:r>
      <w:proofErr w:type="spellEnd"/>
      <w:r w:rsidRPr="001010F5">
        <w:t xml:space="preserve"> 1. </w:t>
      </w:r>
      <w:proofErr w:type="spellStart"/>
      <w:r w:rsidRPr="001010F5">
        <w:t>Приказ</w:t>
      </w:r>
      <w:proofErr w:type="spellEnd"/>
      <w:r w:rsidRPr="001010F5">
        <w:t xml:space="preserve"> </w:t>
      </w:r>
      <w:proofErr w:type="spellStart"/>
      <w:r w:rsidRPr="001010F5">
        <w:t>на</w:t>
      </w:r>
      <w:proofErr w:type="spellEnd"/>
      <w:r w:rsidRPr="001010F5">
        <w:t xml:space="preserve"> </w:t>
      </w:r>
      <w:proofErr w:type="spellStart"/>
      <w:r w:rsidRPr="001010F5">
        <w:t>опремата</w:t>
      </w:r>
      <w:proofErr w:type="spellEnd"/>
      <w:r w:rsidRPr="001010F5">
        <w:t xml:space="preserve"> и </w:t>
      </w:r>
      <w:proofErr w:type="spellStart"/>
      <w:r w:rsidRPr="001010F5">
        <w:t>наставните</w:t>
      </w:r>
      <w:proofErr w:type="spellEnd"/>
      <w:r w:rsidRPr="001010F5">
        <w:t xml:space="preserve"> </w:t>
      </w:r>
      <w:proofErr w:type="spellStart"/>
      <w:r w:rsidRPr="001010F5">
        <w:t>средства</w:t>
      </w:r>
      <w:proofErr w:type="spellEnd"/>
      <w:r w:rsidRPr="001010F5">
        <w:t xml:space="preserve"> </w:t>
      </w:r>
      <w:proofErr w:type="spellStart"/>
      <w:r w:rsidRPr="001010F5">
        <w:t>во</w:t>
      </w:r>
      <w:proofErr w:type="spellEnd"/>
      <w:r w:rsidRPr="001010F5">
        <w:t xml:space="preserve"> БАС</w:t>
      </w:r>
    </w:p>
    <w:p w14:paraId="0724544C" w14:textId="77777777" w:rsidR="00B57ADE" w:rsidRPr="006B0A0F" w:rsidRDefault="00B57ADE" w:rsidP="00B57ADE">
      <w:pPr>
        <w:pStyle w:val="TableParagraph"/>
        <w:ind w:left="55"/>
        <w:rPr>
          <w:rFonts w:eastAsia="Microsoft GothicNeo"/>
          <w:i/>
          <w:w w:val="85"/>
          <w:lang w:val="mk-MK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56"/>
        <w:gridCol w:w="1449"/>
        <w:gridCol w:w="1890"/>
        <w:gridCol w:w="1694"/>
        <w:gridCol w:w="1694"/>
        <w:gridCol w:w="1373"/>
      </w:tblGrid>
      <w:tr w:rsidR="00C11BD1" w:rsidRPr="00C11BD1" w14:paraId="0BB5819A" w14:textId="0DD61BCC" w:rsidTr="00C11BD1">
        <w:trPr>
          <w:trHeight w:val="170"/>
          <w:jc w:val="center"/>
        </w:trPr>
        <w:tc>
          <w:tcPr>
            <w:tcW w:w="1142" w:type="pct"/>
            <w:shd w:val="clear" w:color="auto" w:fill="auto"/>
            <w:vAlign w:val="center"/>
          </w:tcPr>
          <w:p w14:paraId="17C2AE92" w14:textId="77777777" w:rsidR="00C11BD1" w:rsidRPr="00C11BD1" w:rsidRDefault="00C11BD1" w:rsidP="00C11BD1">
            <w:pPr>
              <w:spacing w:after="60"/>
              <w:jc w:val="center"/>
              <w:rPr>
                <w:rFonts w:ascii="Arial Narrow" w:hAnsi="Arial Narrow" w:cs="Arial"/>
                <w:b/>
                <w:sz w:val="20"/>
                <w:szCs w:val="20"/>
                <w:lang w:val="sr-Cyrl-CS"/>
              </w:rPr>
            </w:pPr>
            <w:r w:rsidRPr="00C11BD1">
              <w:rPr>
                <w:rFonts w:ascii="Arial Narrow" w:hAnsi="Arial Narrow" w:cs="Arial"/>
                <w:b/>
                <w:sz w:val="20"/>
                <w:szCs w:val="20"/>
                <w:lang w:val="sr-Cyrl-CS"/>
              </w:rPr>
              <w:t>Опрема и наставни средства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22AFCB0B" w14:textId="77777777" w:rsidR="00C11BD1" w:rsidRPr="00C11BD1" w:rsidRDefault="00C11BD1" w:rsidP="00C11BD1">
            <w:pPr>
              <w:spacing w:after="60"/>
              <w:jc w:val="center"/>
              <w:rPr>
                <w:rFonts w:ascii="Arial Narrow" w:hAnsi="Arial Narrow" w:cs="Arial"/>
                <w:b/>
                <w:sz w:val="20"/>
                <w:szCs w:val="20"/>
                <w:lang w:val="sr-Cyrl-CS"/>
              </w:rPr>
            </w:pPr>
            <w:r w:rsidRPr="00C11BD1">
              <w:rPr>
                <w:rFonts w:ascii="Arial Narrow" w:hAnsi="Arial Narrow" w:cs="Arial"/>
                <w:b/>
                <w:sz w:val="20"/>
                <w:szCs w:val="20"/>
                <w:lang w:val="sr-Cyrl-CS"/>
              </w:rPr>
              <w:t>Вид</w:t>
            </w:r>
          </w:p>
        </w:tc>
        <w:tc>
          <w:tcPr>
            <w:tcW w:w="919" w:type="pct"/>
            <w:shd w:val="clear" w:color="auto" w:fill="auto"/>
            <w:vAlign w:val="center"/>
          </w:tcPr>
          <w:p w14:paraId="4D0D1AB8" w14:textId="77777777" w:rsidR="00C11BD1" w:rsidRPr="00C11BD1" w:rsidRDefault="00C11BD1" w:rsidP="00C11BD1">
            <w:pPr>
              <w:spacing w:after="60"/>
              <w:jc w:val="center"/>
              <w:rPr>
                <w:rFonts w:ascii="Arial Narrow" w:hAnsi="Arial Narrow" w:cs="Arial"/>
                <w:b/>
                <w:sz w:val="20"/>
                <w:szCs w:val="20"/>
                <w:lang w:val="sr-Cyrl-CS"/>
              </w:rPr>
            </w:pPr>
            <w:r w:rsidRPr="00C11BD1">
              <w:rPr>
                <w:rFonts w:ascii="Arial Narrow" w:hAnsi="Arial Narrow" w:cs="Arial"/>
                <w:b/>
                <w:sz w:val="20"/>
                <w:szCs w:val="20"/>
                <w:lang w:val="sr-Cyrl-CS"/>
              </w:rPr>
              <w:t>Намена</w:t>
            </w:r>
          </w:p>
        </w:tc>
        <w:tc>
          <w:tcPr>
            <w:tcW w:w="825" w:type="pct"/>
            <w:vAlign w:val="center"/>
          </w:tcPr>
          <w:p w14:paraId="437DA901" w14:textId="50E69CCC" w:rsidR="00C11BD1" w:rsidRPr="00C11BD1" w:rsidRDefault="00C11BD1" w:rsidP="00C11BD1">
            <w:pPr>
              <w:spacing w:after="60"/>
              <w:jc w:val="center"/>
              <w:rPr>
                <w:rFonts w:ascii="Arial Narrow" w:hAnsi="Arial Narrow"/>
                <w:b/>
                <w:sz w:val="20"/>
                <w:szCs w:val="20"/>
                <w:lang w:val="sr-Cyrl-CS"/>
              </w:rPr>
            </w:pPr>
            <w:r w:rsidRPr="00C11BD1">
              <w:rPr>
                <w:rFonts w:ascii="Arial Narrow" w:hAnsi="Arial Narrow"/>
                <w:b/>
                <w:sz w:val="20"/>
                <w:szCs w:val="20"/>
                <w:lang w:val="sr-Cyrl-CS"/>
              </w:rPr>
              <w:t>Број</w:t>
            </w:r>
          </w:p>
        </w:tc>
        <w:tc>
          <w:tcPr>
            <w:tcW w:w="825" w:type="pct"/>
          </w:tcPr>
          <w:p w14:paraId="7C7978E1" w14:textId="7E23EE66" w:rsidR="00C11BD1" w:rsidRPr="00C11BD1" w:rsidRDefault="00C11BD1" w:rsidP="00C11BD1">
            <w:pPr>
              <w:spacing w:after="60"/>
              <w:jc w:val="center"/>
              <w:rPr>
                <w:rFonts w:ascii="Arial Narrow" w:hAnsi="Arial Narrow"/>
                <w:b/>
                <w:sz w:val="20"/>
                <w:szCs w:val="20"/>
                <w:lang w:val="sr-Cyrl-CS"/>
              </w:rPr>
            </w:pPr>
            <w:proofErr w:type="spellStart"/>
            <w:r w:rsidRPr="00C11BD1">
              <w:rPr>
                <w:rFonts w:ascii="Arial Narrow" w:hAnsi="Arial Narrow"/>
                <w:b/>
                <w:sz w:val="20"/>
                <w:szCs w:val="20"/>
                <w:lang w:val="sr-Cyrl-CS"/>
              </w:rPr>
              <w:t>Сметководствена</w:t>
            </w:r>
            <w:proofErr w:type="spellEnd"/>
            <w:r w:rsidRPr="00C11BD1">
              <w:rPr>
                <w:rFonts w:ascii="Arial Narrow" w:hAnsi="Arial Narrow"/>
                <w:b/>
                <w:sz w:val="20"/>
                <w:szCs w:val="20"/>
                <w:lang w:val="sr-Cyrl-CS"/>
              </w:rPr>
              <w:t xml:space="preserve"> вредност</w:t>
            </w:r>
          </w:p>
        </w:tc>
        <w:tc>
          <w:tcPr>
            <w:tcW w:w="581" w:type="pct"/>
          </w:tcPr>
          <w:p w14:paraId="69F50BF7" w14:textId="006CCD74" w:rsidR="00C11BD1" w:rsidRPr="00C11BD1" w:rsidRDefault="00C11BD1" w:rsidP="00C11BD1">
            <w:pPr>
              <w:spacing w:after="60"/>
              <w:jc w:val="center"/>
              <w:rPr>
                <w:rFonts w:ascii="Arial Narrow" w:hAnsi="Arial Narrow"/>
                <w:b/>
                <w:sz w:val="20"/>
                <w:szCs w:val="20"/>
                <w:lang w:val="sr-Cyrl-CS"/>
              </w:rPr>
            </w:pPr>
            <w:r w:rsidRPr="00C11BD1">
              <w:rPr>
                <w:rFonts w:ascii="Arial Narrow" w:hAnsi="Arial Narrow"/>
                <w:b/>
                <w:sz w:val="20"/>
                <w:szCs w:val="20"/>
                <w:lang w:val="sr-Cyrl-CS"/>
              </w:rPr>
              <w:t>Извор на финансирање</w:t>
            </w:r>
          </w:p>
        </w:tc>
      </w:tr>
      <w:tr w:rsidR="00C11BD1" w:rsidRPr="00C11BD1" w14:paraId="1FE6CA07" w14:textId="6465CB5C" w:rsidTr="00833EC5">
        <w:trPr>
          <w:trHeight w:val="246"/>
          <w:jc w:val="center"/>
        </w:trPr>
        <w:tc>
          <w:tcPr>
            <w:tcW w:w="1142" w:type="pct"/>
            <w:vAlign w:val="center"/>
          </w:tcPr>
          <w:p w14:paraId="4D39A40C" w14:textId="77777777" w:rsidR="00C11BD1" w:rsidRPr="00C11BD1" w:rsidRDefault="00C11BD1" w:rsidP="00C11BD1">
            <w:pPr>
              <w:spacing w:after="60"/>
              <w:rPr>
                <w:rFonts w:ascii="Arial Narrow" w:hAnsi="Arial Narrow" w:cs="Arial"/>
                <w:sz w:val="20"/>
                <w:szCs w:val="20"/>
                <w:lang w:val="sr-Cyrl-CS"/>
              </w:rPr>
            </w:pPr>
            <w:r w:rsidRPr="00C11BD1">
              <w:rPr>
                <w:rFonts w:ascii="Arial Narrow" w:hAnsi="Arial Narrow" w:cs="Arial"/>
                <w:sz w:val="20"/>
                <w:szCs w:val="20"/>
                <w:lang w:val="mk-MK"/>
              </w:rPr>
              <w:t>Бели табли за пишување</w:t>
            </w:r>
          </w:p>
        </w:tc>
        <w:tc>
          <w:tcPr>
            <w:tcW w:w="708" w:type="pct"/>
            <w:vAlign w:val="center"/>
          </w:tcPr>
          <w:p w14:paraId="3757358E" w14:textId="77777777" w:rsidR="00C11BD1" w:rsidRPr="00C11BD1" w:rsidRDefault="00C11BD1" w:rsidP="00C11BD1">
            <w:pPr>
              <w:spacing w:after="60"/>
              <w:rPr>
                <w:rFonts w:ascii="Arial Narrow" w:hAnsi="Arial Narrow" w:cs="Arial"/>
                <w:sz w:val="20"/>
                <w:szCs w:val="20"/>
                <w:lang w:val="sr-Cyrl-CS"/>
              </w:rPr>
            </w:pPr>
            <w:r w:rsidRPr="00C11BD1">
              <w:rPr>
                <w:rFonts w:ascii="Arial Narrow" w:hAnsi="Arial Narrow" w:cs="Arial"/>
                <w:sz w:val="20"/>
                <w:szCs w:val="20"/>
                <w:lang w:val="mk-MK"/>
              </w:rPr>
              <w:t>Наставно средство</w:t>
            </w:r>
          </w:p>
        </w:tc>
        <w:tc>
          <w:tcPr>
            <w:tcW w:w="919" w:type="pct"/>
            <w:vAlign w:val="center"/>
          </w:tcPr>
          <w:p w14:paraId="27AE5038" w14:textId="77777777" w:rsidR="00C11BD1" w:rsidRPr="00C11BD1" w:rsidRDefault="00C11BD1" w:rsidP="00C11BD1">
            <w:pPr>
              <w:spacing w:after="60"/>
              <w:rPr>
                <w:rFonts w:ascii="Arial Narrow" w:hAnsi="Arial Narrow" w:cs="Arial"/>
                <w:sz w:val="20"/>
                <w:szCs w:val="20"/>
                <w:lang w:val="sr-Cyrl-CS"/>
              </w:rPr>
            </w:pPr>
            <w:r w:rsidRPr="00C11BD1">
              <w:rPr>
                <w:rFonts w:ascii="Arial Narrow" w:hAnsi="Arial Narrow" w:cs="Arial"/>
                <w:sz w:val="20"/>
                <w:szCs w:val="20"/>
                <w:lang w:val="mk-MK"/>
              </w:rPr>
              <w:t>За употреба во настава</w:t>
            </w:r>
          </w:p>
        </w:tc>
        <w:tc>
          <w:tcPr>
            <w:tcW w:w="825" w:type="pct"/>
            <w:vAlign w:val="center"/>
          </w:tcPr>
          <w:p w14:paraId="612FC565" w14:textId="3A1A1002" w:rsidR="00C11BD1" w:rsidRDefault="00C11BD1" w:rsidP="00C11BD1">
            <w:pPr>
              <w:spacing w:after="60"/>
              <w:jc w:val="center"/>
              <w:rPr>
                <w:rFonts w:ascii="Arial Narrow" w:hAnsi="Arial Narrow" w:cs="Arial"/>
                <w:sz w:val="20"/>
                <w:szCs w:val="20"/>
                <w:lang w:val="mk-MK"/>
              </w:rPr>
            </w:pPr>
            <w:r w:rsidRPr="00C11BD1">
              <w:rPr>
                <w:rFonts w:ascii="Arial Narrow" w:hAnsi="Arial Narrow" w:cs="Arial"/>
                <w:sz w:val="20"/>
                <w:szCs w:val="20"/>
                <w:lang w:val="mk-MK"/>
              </w:rPr>
              <w:t>6</w:t>
            </w:r>
          </w:p>
        </w:tc>
        <w:tc>
          <w:tcPr>
            <w:tcW w:w="825" w:type="pct"/>
            <w:vAlign w:val="center"/>
          </w:tcPr>
          <w:p w14:paraId="3A04F824" w14:textId="29774F73" w:rsidR="00C11BD1" w:rsidRPr="00C11BD1" w:rsidRDefault="00C11BD1" w:rsidP="00833EC5">
            <w:pPr>
              <w:spacing w:after="60"/>
              <w:jc w:val="center"/>
              <w:rPr>
                <w:rFonts w:ascii="Arial Narrow" w:hAnsi="Arial Narrow" w:cs="Arial"/>
                <w:sz w:val="20"/>
                <w:szCs w:val="20"/>
                <w:lang w:val="mk-MK"/>
              </w:rPr>
            </w:pPr>
            <w:r>
              <w:rPr>
                <w:rFonts w:ascii="Arial Narrow" w:hAnsi="Arial Narrow" w:cs="Arial"/>
                <w:sz w:val="20"/>
                <w:szCs w:val="20"/>
                <w:lang w:val="mk-MK"/>
              </w:rPr>
              <w:t>н/п</w:t>
            </w:r>
          </w:p>
        </w:tc>
        <w:tc>
          <w:tcPr>
            <w:tcW w:w="581" w:type="pct"/>
          </w:tcPr>
          <w:p w14:paraId="30377778" w14:textId="05BF91FD" w:rsidR="00C11BD1" w:rsidRPr="00C11BD1" w:rsidRDefault="00C11BD1" w:rsidP="00C11BD1">
            <w:pPr>
              <w:spacing w:after="60"/>
              <w:jc w:val="center"/>
              <w:rPr>
                <w:rFonts w:ascii="Arial Narrow" w:hAnsi="Arial Narrow" w:cs="Arial"/>
                <w:sz w:val="20"/>
                <w:szCs w:val="20"/>
                <w:lang w:val="mk-MK"/>
              </w:rPr>
            </w:pPr>
            <w:r>
              <w:rPr>
                <w:rFonts w:ascii="Arial Narrow" w:hAnsi="Arial Narrow" w:cs="Arial"/>
                <w:sz w:val="20"/>
                <w:szCs w:val="20"/>
                <w:lang w:val="mk-MK"/>
              </w:rPr>
              <w:t>Сопствени средства</w:t>
            </w:r>
          </w:p>
        </w:tc>
      </w:tr>
      <w:tr w:rsidR="00C11BD1" w:rsidRPr="00C11BD1" w14:paraId="573CBF08" w14:textId="529C284A" w:rsidTr="00833EC5">
        <w:trPr>
          <w:trHeight w:val="246"/>
          <w:jc w:val="center"/>
        </w:trPr>
        <w:tc>
          <w:tcPr>
            <w:tcW w:w="1142" w:type="pct"/>
            <w:vAlign w:val="center"/>
          </w:tcPr>
          <w:p w14:paraId="73E12E74" w14:textId="77777777" w:rsidR="00C11BD1" w:rsidRPr="00C11BD1" w:rsidRDefault="00C11BD1" w:rsidP="00C11BD1">
            <w:pPr>
              <w:spacing w:after="60"/>
              <w:rPr>
                <w:rFonts w:ascii="Arial Narrow" w:hAnsi="Arial Narrow" w:cs="Arial"/>
                <w:sz w:val="20"/>
                <w:szCs w:val="20"/>
                <w:lang w:val="sr-Cyrl-CS"/>
              </w:rPr>
            </w:pPr>
            <w:r w:rsidRPr="00C11BD1">
              <w:rPr>
                <w:rFonts w:ascii="Arial Narrow" w:hAnsi="Arial Narrow" w:cs="Arial"/>
                <w:sz w:val="20"/>
                <w:szCs w:val="20"/>
                <w:lang w:val="mk-MK"/>
              </w:rPr>
              <w:t>Канцелариски и работни бироа</w:t>
            </w:r>
          </w:p>
        </w:tc>
        <w:tc>
          <w:tcPr>
            <w:tcW w:w="708" w:type="pct"/>
            <w:vAlign w:val="center"/>
          </w:tcPr>
          <w:p w14:paraId="20C01606" w14:textId="77777777" w:rsidR="00C11BD1" w:rsidRPr="00C11BD1" w:rsidRDefault="00C11BD1" w:rsidP="00C11BD1">
            <w:pPr>
              <w:spacing w:after="60"/>
              <w:rPr>
                <w:rFonts w:ascii="Arial Narrow" w:hAnsi="Arial Narrow" w:cs="Arial"/>
                <w:sz w:val="20"/>
                <w:szCs w:val="20"/>
                <w:lang w:val="sr-Cyrl-CS"/>
              </w:rPr>
            </w:pPr>
            <w:r w:rsidRPr="00C11BD1">
              <w:rPr>
                <w:rFonts w:ascii="Arial Narrow" w:hAnsi="Arial Narrow" w:cs="Arial"/>
                <w:sz w:val="20"/>
                <w:szCs w:val="20"/>
                <w:lang w:val="mk-MK"/>
              </w:rPr>
              <w:t>Инвентар</w:t>
            </w:r>
          </w:p>
        </w:tc>
        <w:tc>
          <w:tcPr>
            <w:tcW w:w="919" w:type="pct"/>
            <w:vAlign w:val="center"/>
          </w:tcPr>
          <w:p w14:paraId="04199DA7" w14:textId="77777777" w:rsidR="00C11BD1" w:rsidRPr="00C11BD1" w:rsidRDefault="00C11BD1" w:rsidP="00C11BD1">
            <w:pPr>
              <w:spacing w:after="60"/>
              <w:rPr>
                <w:rFonts w:ascii="Arial Narrow" w:hAnsi="Arial Narrow" w:cs="Arial"/>
                <w:sz w:val="20"/>
                <w:szCs w:val="20"/>
                <w:lang w:val="sr-Cyrl-CS"/>
              </w:rPr>
            </w:pPr>
            <w:r w:rsidRPr="00C11BD1">
              <w:rPr>
                <w:rFonts w:ascii="Arial Narrow" w:hAnsi="Arial Narrow" w:cs="Arial"/>
                <w:sz w:val="20"/>
                <w:szCs w:val="20"/>
                <w:lang w:val="mk-MK"/>
              </w:rPr>
              <w:t>За наставен и ненаставен кадар</w:t>
            </w:r>
          </w:p>
        </w:tc>
        <w:tc>
          <w:tcPr>
            <w:tcW w:w="825" w:type="pct"/>
            <w:vAlign w:val="center"/>
          </w:tcPr>
          <w:p w14:paraId="47CA8853" w14:textId="14E4E4A9" w:rsidR="00C11BD1" w:rsidRPr="007423E3" w:rsidRDefault="00C11BD1" w:rsidP="00C11BD1">
            <w:pPr>
              <w:spacing w:after="60"/>
              <w:jc w:val="center"/>
              <w:rPr>
                <w:rFonts w:ascii="Arial Narrow" w:hAnsi="Arial Narrow" w:cs="Arial"/>
                <w:sz w:val="20"/>
                <w:szCs w:val="20"/>
                <w:lang w:val="mk-MK"/>
              </w:rPr>
            </w:pPr>
            <w:r w:rsidRPr="00C11BD1">
              <w:rPr>
                <w:rFonts w:ascii="Arial Narrow" w:hAnsi="Arial Narrow" w:cs="Arial"/>
                <w:sz w:val="20"/>
                <w:szCs w:val="20"/>
                <w:lang w:val="mk-MK"/>
              </w:rPr>
              <w:t>18</w:t>
            </w:r>
          </w:p>
        </w:tc>
        <w:tc>
          <w:tcPr>
            <w:tcW w:w="825" w:type="pct"/>
            <w:vAlign w:val="center"/>
          </w:tcPr>
          <w:p w14:paraId="4FD495D2" w14:textId="45401DF8" w:rsidR="00C11BD1" w:rsidRPr="00C11BD1" w:rsidRDefault="00C11BD1" w:rsidP="00833EC5">
            <w:pPr>
              <w:spacing w:after="60"/>
              <w:jc w:val="center"/>
              <w:rPr>
                <w:rFonts w:ascii="Arial Narrow" w:hAnsi="Arial Narrow" w:cs="Arial"/>
                <w:sz w:val="20"/>
                <w:szCs w:val="20"/>
                <w:lang w:val="mk-MK"/>
              </w:rPr>
            </w:pPr>
            <w:r w:rsidRPr="007423E3">
              <w:rPr>
                <w:rFonts w:ascii="Arial Narrow" w:hAnsi="Arial Narrow" w:cs="Arial"/>
                <w:sz w:val="20"/>
                <w:szCs w:val="20"/>
                <w:lang w:val="mk-MK"/>
              </w:rPr>
              <w:t>н/п</w:t>
            </w:r>
          </w:p>
        </w:tc>
        <w:tc>
          <w:tcPr>
            <w:tcW w:w="581" w:type="pct"/>
          </w:tcPr>
          <w:p w14:paraId="4BC291D3" w14:textId="24AE32A5" w:rsidR="00C11BD1" w:rsidRPr="00C11BD1" w:rsidRDefault="00C11BD1" w:rsidP="00C11BD1">
            <w:pPr>
              <w:spacing w:after="60"/>
              <w:jc w:val="center"/>
              <w:rPr>
                <w:rFonts w:ascii="Arial Narrow" w:hAnsi="Arial Narrow" w:cs="Arial"/>
                <w:sz w:val="20"/>
                <w:szCs w:val="20"/>
                <w:lang w:val="mk-MK"/>
              </w:rPr>
            </w:pPr>
            <w:r w:rsidRPr="00223358">
              <w:rPr>
                <w:rFonts w:ascii="Arial Narrow" w:hAnsi="Arial Narrow" w:cs="Arial"/>
                <w:sz w:val="20"/>
                <w:szCs w:val="20"/>
                <w:lang w:val="mk-MK"/>
              </w:rPr>
              <w:t>Сопствени средства</w:t>
            </w:r>
          </w:p>
        </w:tc>
      </w:tr>
      <w:tr w:rsidR="00C11BD1" w:rsidRPr="00C11BD1" w14:paraId="46BC8009" w14:textId="3CA21325" w:rsidTr="00833EC5">
        <w:trPr>
          <w:trHeight w:val="246"/>
          <w:jc w:val="center"/>
        </w:trPr>
        <w:tc>
          <w:tcPr>
            <w:tcW w:w="1142" w:type="pct"/>
            <w:vAlign w:val="center"/>
          </w:tcPr>
          <w:p w14:paraId="5079821A" w14:textId="77777777" w:rsidR="00C11BD1" w:rsidRPr="00C11BD1" w:rsidRDefault="00C11BD1" w:rsidP="00C11BD1">
            <w:pPr>
              <w:spacing w:after="60"/>
              <w:rPr>
                <w:rFonts w:ascii="Arial Narrow" w:hAnsi="Arial Narrow" w:cs="Arial"/>
                <w:sz w:val="20"/>
                <w:szCs w:val="20"/>
                <w:lang w:val="sr-Cyrl-CS"/>
              </w:rPr>
            </w:pPr>
            <w:r w:rsidRPr="00C11BD1">
              <w:rPr>
                <w:rFonts w:ascii="Arial Narrow" w:hAnsi="Arial Narrow" w:cs="Arial"/>
                <w:sz w:val="20"/>
                <w:szCs w:val="20"/>
                <w:lang w:val="mk-MK"/>
              </w:rPr>
              <w:t>Компјутерски масички со дел за тастатура</w:t>
            </w:r>
          </w:p>
        </w:tc>
        <w:tc>
          <w:tcPr>
            <w:tcW w:w="708" w:type="pct"/>
          </w:tcPr>
          <w:p w14:paraId="6081045F" w14:textId="77777777" w:rsidR="00C11BD1" w:rsidRPr="00C11BD1" w:rsidRDefault="00C11BD1" w:rsidP="00C11BD1">
            <w:pPr>
              <w:spacing w:after="60"/>
              <w:rPr>
                <w:rFonts w:ascii="Arial Narrow" w:hAnsi="Arial Narrow" w:cs="Arial"/>
                <w:sz w:val="20"/>
                <w:szCs w:val="20"/>
                <w:lang w:val="sr-Cyrl-CS"/>
              </w:rPr>
            </w:pPr>
            <w:r w:rsidRPr="00C11BD1">
              <w:rPr>
                <w:rFonts w:ascii="Arial Narrow" w:hAnsi="Arial Narrow" w:cs="Arial"/>
                <w:sz w:val="20"/>
                <w:szCs w:val="20"/>
                <w:lang w:val="mk-MK"/>
              </w:rPr>
              <w:t>Инвентар</w:t>
            </w:r>
          </w:p>
        </w:tc>
        <w:tc>
          <w:tcPr>
            <w:tcW w:w="919" w:type="pct"/>
            <w:vAlign w:val="center"/>
          </w:tcPr>
          <w:p w14:paraId="5091A40D" w14:textId="77777777" w:rsidR="00C11BD1" w:rsidRPr="00C11BD1" w:rsidRDefault="00C11BD1" w:rsidP="00C11BD1">
            <w:pPr>
              <w:spacing w:after="60"/>
              <w:rPr>
                <w:rFonts w:ascii="Arial Narrow" w:hAnsi="Arial Narrow" w:cs="Arial"/>
                <w:sz w:val="20"/>
                <w:szCs w:val="20"/>
                <w:lang w:val="sr-Cyrl-CS"/>
              </w:rPr>
            </w:pPr>
            <w:r w:rsidRPr="00C11BD1">
              <w:rPr>
                <w:rFonts w:ascii="Arial Narrow" w:hAnsi="Arial Narrow" w:cs="Arial"/>
                <w:sz w:val="20"/>
                <w:szCs w:val="20"/>
                <w:lang w:val="mk-MK"/>
              </w:rPr>
              <w:t>За употреба во настава, лабораторија</w:t>
            </w:r>
          </w:p>
        </w:tc>
        <w:tc>
          <w:tcPr>
            <w:tcW w:w="825" w:type="pct"/>
            <w:vAlign w:val="center"/>
          </w:tcPr>
          <w:p w14:paraId="5F7BA186" w14:textId="2C24E942" w:rsidR="00C11BD1" w:rsidRPr="007423E3" w:rsidRDefault="00C11BD1" w:rsidP="00C11BD1">
            <w:pPr>
              <w:spacing w:after="60"/>
              <w:jc w:val="center"/>
              <w:rPr>
                <w:rFonts w:ascii="Arial Narrow" w:hAnsi="Arial Narrow" w:cs="Arial"/>
                <w:sz w:val="20"/>
                <w:szCs w:val="20"/>
                <w:lang w:val="mk-MK"/>
              </w:rPr>
            </w:pPr>
            <w:r w:rsidRPr="00C11BD1">
              <w:rPr>
                <w:rFonts w:ascii="Arial Narrow" w:hAnsi="Arial Narrow" w:cs="Arial"/>
                <w:sz w:val="20"/>
                <w:szCs w:val="20"/>
                <w:lang w:val="mk-MK"/>
              </w:rPr>
              <w:t>18</w:t>
            </w:r>
          </w:p>
        </w:tc>
        <w:tc>
          <w:tcPr>
            <w:tcW w:w="825" w:type="pct"/>
            <w:vAlign w:val="center"/>
          </w:tcPr>
          <w:p w14:paraId="5C63AFD1" w14:textId="16413ADB" w:rsidR="00C11BD1" w:rsidRPr="00C11BD1" w:rsidRDefault="00C11BD1" w:rsidP="00833EC5">
            <w:pPr>
              <w:spacing w:after="60"/>
              <w:jc w:val="center"/>
              <w:rPr>
                <w:rFonts w:ascii="Arial Narrow" w:hAnsi="Arial Narrow" w:cs="Arial"/>
                <w:sz w:val="20"/>
                <w:szCs w:val="20"/>
                <w:lang w:val="mk-MK"/>
              </w:rPr>
            </w:pPr>
            <w:r w:rsidRPr="007423E3">
              <w:rPr>
                <w:rFonts w:ascii="Arial Narrow" w:hAnsi="Arial Narrow" w:cs="Arial"/>
                <w:sz w:val="20"/>
                <w:szCs w:val="20"/>
                <w:lang w:val="mk-MK"/>
              </w:rPr>
              <w:t>н/п</w:t>
            </w:r>
          </w:p>
        </w:tc>
        <w:tc>
          <w:tcPr>
            <w:tcW w:w="581" w:type="pct"/>
          </w:tcPr>
          <w:p w14:paraId="30C5385A" w14:textId="49D9A701" w:rsidR="00C11BD1" w:rsidRPr="00C11BD1" w:rsidRDefault="00C11BD1" w:rsidP="00C11BD1">
            <w:pPr>
              <w:spacing w:after="60"/>
              <w:jc w:val="center"/>
              <w:rPr>
                <w:rFonts w:ascii="Arial Narrow" w:hAnsi="Arial Narrow" w:cs="Arial"/>
                <w:sz w:val="20"/>
                <w:szCs w:val="20"/>
                <w:lang w:val="mk-MK"/>
              </w:rPr>
            </w:pPr>
            <w:r w:rsidRPr="00223358">
              <w:rPr>
                <w:rFonts w:ascii="Arial Narrow" w:hAnsi="Arial Narrow" w:cs="Arial"/>
                <w:sz w:val="20"/>
                <w:szCs w:val="20"/>
                <w:lang w:val="mk-MK"/>
              </w:rPr>
              <w:t>Сопствени средства</w:t>
            </w:r>
          </w:p>
        </w:tc>
      </w:tr>
      <w:tr w:rsidR="00C11BD1" w:rsidRPr="00C11BD1" w14:paraId="0892FD6B" w14:textId="3FACA312" w:rsidTr="00833EC5">
        <w:trPr>
          <w:trHeight w:val="246"/>
          <w:jc w:val="center"/>
        </w:trPr>
        <w:tc>
          <w:tcPr>
            <w:tcW w:w="1142" w:type="pct"/>
            <w:vAlign w:val="center"/>
          </w:tcPr>
          <w:p w14:paraId="4888B4E8" w14:textId="77777777" w:rsidR="00C11BD1" w:rsidRPr="00C11BD1" w:rsidRDefault="00C11BD1" w:rsidP="00C11BD1">
            <w:pPr>
              <w:spacing w:after="60"/>
              <w:rPr>
                <w:rFonts w:ascii="Arial Narrow" w:hAnsi="Arial Narrow" w:cs="Arial"/>
                <w:sz w:val="20"/>
                <w:szCs w:val="20"/>
                <w:lang w:val="sr-Cyrl-CS"/>
              </w:rPr>
            </w:pPr>
            <w:r w:rsidRPr="00C11BD1">
              <w:rPr>
                <w:rFonts w:ascii="Arial Narrow" w:hAnsi="Arial Narrow" w:cs="Arial"/>
                <w:sz w:val="20"/>
                <w:szCs w:val="20"/>
                <w:lang w:val="mk-MK"/>
              </w:rPr>
              <w:t>Подвижни канцелариски столчиња</w:t>
            </w:r>
          </w:p>
        </w:tc>
        <w:tc>
          <w:tcPr>
            <w:tcW w:w="708" w:type="pct"/>
          </w:tcPr>
          <w:p w14:paraId="3F9107BE" w14:textId="77777777" w:rsidR="00C11BD1" w:rsidRPr="00C11BD1" w:rsidRDefault="00C11BD1" w:rsidP="00C11BD1">
            <w:pPr>
              <w:spacing w:after="60"/>
              <w:rPr>
                <w:rFonts w:ascii="Arial Narrow" w:hAnsi="Arial Narrow" w:cs="Arial"/>
                <w:sz w:val="20"/>
                <w:szCs w:val="20"/>
                <w:lang w:val="sr-Cyrl-CS"/>
              </w:rPr>
            </w:pPr>
            <w:r w:rsidRPr="00C11BD1">
              <w:rPr>
                <w:rFonts w:ascii="Arial Narrow" w:hAnsi="Arial Narrow" w:cs="Arial"/>
                <w:sz w:val="20"/>
                <w:szCs w:val="20"/>
                <w:lang w:val="mk-MK"/>
              </w:rPr>
              <w:t>Инвентар</w:t>
            </w:r>
          </w:p>
        </w:tc>
        <w:tc>
          <w:tcPr>
            <w:tcW w:w="919" w:type="pct"/>
            <w:vAlign w:val="center"/>
          </w:tcPr>
          <w:p w14:paraId="39E2C73C" w14:textId="77777777" w:rsidR="00C11BD1" w:rsidRPr="00C11BD1" w:rsidRDefault="00C11BD1" w:rsidP="00C11BD1">
            <w:pPr>
              <w:spacing w:after="60"/>
              <w:rPr>
                <w:rFonts w:ascii="Arial Narrow" w:hAnsi="Arial Narrow" w:cs="Arial"/>
                <w:sz w:val="20"/>
                <w:szCs w:val="20"/>
                <w:lang w:val="sr-Cyrl-CS"/>
              </w:rPr>
            </w:pPr>
            <w:r w:rsidRPr="00C11BD1">
              <w:rPr>
                <w:rFonts w:ascii="Arial Narrow" w:hAnsi="Arial Narrow" w:cs="Arial"/>
                <w:sz w:val="20"/>
                <w:szCs w:val="20"/>
                <w:lang w:val="mk-MK"/>
              </w:rPr>
              <w:t>За употреба во настава, лабораторија, пракса, за кадар</w:t>
            </w:r>
          </w:p>
        </w:tc>
        <w:tc>
          <w:tcPr>
            <w:tcW w:w="825" w:type="pct"/>
            <w:vAlign w:val="center"/>
          </w:tcPr>
          <w:p w14:paraId="2B9503B5" w14:textId="1F1555DB" w:rsidR="00C11BD1" w:rsidRPr="007423E3" w:rsidRDefault="00C11BD1" w:rsidP="00C11BD1">
            <w:pPr>
              <w:spacing w:after="60"/>
              <w:jc w:val="center"/>
              <w:rPr>
                <w:rFonts w:ascii="Arial Narrow" w:hAnsi="Arial Narrow" w:cs="Arial"/>
                <w:sz w:val="20"/>
                <w:szCs w:val="20"/>
                <w:lang w:val="mk-MK"/>
              </w:rPr>
            </w:pPr>
            <w:r w:rsidRPr="00C11BD1">
              <w:rPr>
                <w:rFonts w:ascii="Arial Narrow" w:hAnsi="Arial Narrow" w:cs="Arial"/>
                <w:sz w:val="20"/>
                <w:szCs w:val="20"/>
                <w:lang w:val="mk-MK"/>
              </w:rPr>
              <w:t>56</w:t>
            </w:r>
          </w:p>
        </w:tc>
        <w:tc>
          <w:tcPr>
            <w:tcW w:w="825" w:type="pct"/>
            <w:vAlign w:val="center"/>
          </w:tcPr>
          <w:p w14:paraId="2F3F0F7E" w14:textId="77BD1329" w:rsidR="00C11BD1" w:rsidRPr="00C11BD1" w:rsidRDefault="00C11BD1" w:rsidP="00833EC5">
            <w:pPr>
              <w:spacing w:after="60"/>
              <w:jc w:val="center"/>
              <w:rPr>
                <w:rFonts w:ascii="Arial Narrow" w:hAnsi="Arial Narrow" w:cs="Arial"/>
                <w:sz w:val="20"/>
                <w:szCs w:val="20"/>
                <w:lang w:val="mk-MK"/>
              </w:rPr>
            </w:pPr>
            <w:r w:rsidRPr="007423E3">
              <w:rPr>
                <w:rFonts w:ascii="Arial Narrow" w:hAnsi="Arial Narrow" w:cs="Arial"/>
                <w:sz w:val="20"/>
                <w:szCs w:val="20"/>
                <w:lang w:val="mk-MK"/>
              </w:rPr>
              <w:t>н/п</w:t>
            </w:r>
          </w:p>
        </w:tc>
        <w:tc>
          <w:tcPr>
            <w:tcW w:w="581" w:type="pct"/>
          </w:tcPr>
          <w:p w14:paraId="5CF8C553" w14:textId="3DE89AA5" w:rsidR="00C11BD1" w:rsidRPr="00C11BD1" w:rsidRDefault="00C11BD1" w:rsidP="00C11BD1">
            <w:pPr>
              <w:spacing w:after="60"/>
              <w:jc w:val="center"/>
              <w:rPr>
                <w:rFonts w:ascii="Arial Narrow" w:hAnsi="Arial Narrow" w:cs="Arial"/>
                <w:sz w:val="20"/>
                <w:szCs w:val="20"/>
                <w:lang w:val="mk-MK"/>
              </w:rPr>
            </w:pPr>
            <w:r w:rsidRPr="00223358">
              <w:rPr>
                <w:rFonts w:ascii="Arial Narrow" w:hAnsi="Arial Narrow" w:cs="Arial"/>
                <w:sz w:val="20"/>
                <w:szCs w:val="20"/>
                <w:lang w:val="mk-MK"/>
              </w:rPr>
              <w:t>Сопствени средства</w:t>
            </w:r>
          </w:p>
        </w:tc>
      </w:tr>
      <w:tr w:rsidR="00C11BD1" w:rsidRPr="00C11BD1" w14:paraId="630594C1" w14:textId="6A5FF9C4" w:rsidTr="00833EC5">
        <w:trPr>
          <w:trHeight w:val="246"/>
          <w:jc w:val="center"/>
        </w:trPr>
        <w:tc>
          <w:tcPr>
            <w:tcW w:w="1142" w:type="pct"/>
            <w:vAlign w:val="center"/>
          </w:tcPr>
          <w:p w14:paraId="0A109BAF" w14:textId="77777777" w:rsidR="00C11BD1" w:rsidRPr="00C11BD1" w:rsidRDefault="00C11BD1" w:rsidP="00C11BD1">
            <w:pPr>
              <w:spacing w:after="60"/>
              <w:rPr>
                <w:rFonts w:ascii="Arial Narrow" w:hAnsi="Arial Narrow" w:cs="Arial"/>
                <w:sz w:val="20"/>
                <w:szCs w:val="20"/>
                <w:lang w:val="sr-Cyrl-CS"/>
              </w:rPr>
            </w:pPr>
            <w:r w:rsidRPr="00C11BD1">
              <w:rPr>
                <w:rFonts w:ascii="Arial Narrow" w:hAnsi="Arial Narrow" w:cs="Arial"/>
                <w:sz w:val="20"/>
                <w:szCs w:val="20"/>
                <w:lang w:val="mk-MK"/>
              </w:rPr>
              <w:t>Работни маси во предавални–</w:t>
            </w:r>
            <w:proofErr w:type="spellStart"/>
            <w:r w:rsidRPr="00C11BD1">
              <w:rPr>
                <w:rFonts w:ascii="Arial Narrow" w:hAnsi="Arial Narrow" w:cs="Arial"/>
                <w:sz w:val="20"/>
                <w:szCs w:val="20"/>
                <w:lang w:val="mk-MK"/>
              </w:rPr>
              <w:t>шестоаголни</w:t>
            </w:r>
            <w:proofErr w:type="spellEnd"/>
          </w:p>
        </w:tc>
        <w:tc>
          <w:tcPr>
            <w:tcW w:w="708" w:type="pct"/>
          </w:tcPr>
          <w:p w14:paraId="3A3149B0" w14:textId="77777777" w:rsidR="00C11BD1" w:rsidRPr="00C11BD1" w:rsidRDefault="00C11BD1" w:rsidP="00C11BD1">
            <w:pPr>
              <w:spacing w:after="60"/>
              <w:rPr>
                <w:rFonts w:ascii="Arial Narrow" w:hAnsi="Arial Narrow" w:cs="Arial"/>
                <w:sz w:val="20"/>
                <w:szCs w:val="20"/>
                <w:lang w:val="sr-Cyrl-CS"/>
              </w:rPr>
            </w:pPr>
            <w:r w:rsidRPr="00C11BD1">
              <w:rPr>
                <w:rFonts w:ascii="Arial Narrow" w:hAnsi="Arial Narrow" w:cs="Arial"/>
                <w:sz w:val="20"/>
                <w:szCs w:val="20"/>
                <w:lang w:val="mk-MK"/>
              </w:rPr>
              <w:t>Инвентар</w:t>
            </w:r>
          </w:p>
        </w:tc>
        <w:tc>
          <w:tcPr>
            <w:tcW w:w="919" w:type="pct"/>
            <w:vAlign w:val="center"/>
          </w:tcPr>
          <w:p w14:paraId="0FE4B8DC" w14:textId="77777777" w:rsidR="00C11BD1" w:rsidRPr="00C11BD1" w:rsidRDefault="00C11BD1" w:rsidP="00C11BD1">
            <w:pPr>
              <w:spacing w:after="60"/>
              <w:rPr>
                <w:rFonts w:ascii="Arial Narrow" w:hAnsi="Arial Narrow" w:cs="Arial"/>
                <w:sz w:val="20"/>
                <w:szCs w:val="20"/>
                <w:lang w:val="sr-Cyrl-CS"/>
              </w:rPr>
            </w:pPr>
            <w:r w:rsidRPr="00C11BD1">
              <w:rPr>
                <w:rFonts w:ascii="Arial Narrow" w:hAnsi="Arial Narrow" w:cs="Arial"/>
                <w:sz w:val="20"/>
                <w:szCs w:val="20"/>
                <w:lang w:val="mk-MK"/>
              </w:rPr>
              <w:t>За употреба во настава</w:t>
            </w:r>
          </w:p>
        </w:tc>
        <w:tc>
          <w:tcPr>
            <w:tcW w:w="825" w:type="pct"/>
            <w:vAlign w:val="center"/>
          </w:tcPr>
          <w:p w14:paraId="316F54FC" w14:textId="108B73F9" w:rsidR="00C11BD1" w:rsidRPr="007423E3" w:rsidRDefault="00C11BD1" w:rsidP="00C11BD1">
            <w:pPr>
              <w:spacing w:after="60"/>
              <w:jc w:val="center"/>
              <w:rPr>
                <w:rFonts w:ascii="Arial Narrow" w:hAnsi="Arial Narrow" w:cs="Arial"/>
                <w:sz w:val="20"/>
                <w:szCs w:val="20"/>
                <w:lang w:val="mk-MK"/>
              </w:rPr>
            </w:pPr>
            <w:r w:rsidRPr="00C11BD1">
              <w:rPr>
                <w:rFonts w:ascii="Arial Narrow" w:hAnsi="Arial Narrow" w:cs="Arial"/>
                <w:sz w:val="20"/>
                <w:szCs w:val="20"/>
                <w:lang w:val="mk-MK"/>
              </w:rPr>
              <w:t>16</w:t>
            </w:r>
          </w:p>
        </w:tc>
        <w:tc>
          <w:tcPr>
            <w:tcW w:w="825" w:type="pct"/>
            <w:vAlign w:val="center"/>
          </w:tcPr>
          <w:p w14:paraId="647FEB73" w14:textId="43085345" w:rsidR="00C11BD1" w:rsidRPr="00C11BD1" w:rsidRDefault="00C11BD1" w:rsidP="00833EC5">
            <w:pPr>
              <w:spacing w:after="60"/>
              <w:jc w:val="center"/>
              <w:rPr>
                <w:rFonts w:ascii="Arial Narrow" w:hAnsi="Arial Narrow" w:cs="Arial"/>
                <w:sz w:val="20"/>
                <w:szCs w:val="20"/>
                <w:lang w:val="mk-MK"/>
              </w:rPr>
            </w:pPr>
            <w:r w:rsidRPr="007423E3">
              <w:rPr>
                <w:rFonts w:ascii="Arial Narrow" w:hAnsi="Arial Narrow" w:cs="Arial"/>
                <w:sz w:val="20"/>
                <w:szCs w:val="20"/>
                <w:lang w:val="mk-MK"/>
              </w:rPr>
              <w:t>н/п</w:t>
            </w:r>
          </w:p>
        </w:tc>
        <w:tc>
          <w:tcPr>
            <w:tcW w:w="581" w:type="pct"/>
          </w:tcPr>
          <w:p w14:paraId="7EFDB77B" w14:textId="1F817825" w:rsidR="00C11BD1" w:rsidRPr="00C11BD1" w:rsidRDefault="00C11BD1" w:rsidP="00C11BD1">
            <w:pPr>
              <w:spacing w:after="60"/>
              <w:jc w:val="center"/>
              <w:rPr>
                <w:rFonts w:ascii="Arial Narrow" w:hAnsi="Arial Narrow" w:cs="Arial"/>
                <w:sz w:val="20"/>
                <w:szCs w:val="20"/>
                <w:lang w:val="mk-MK"/>
              </w:rPr>
            </w:pPr>
            <w:r w:rsidRPr="00223358">
              <w:rPr>
                <w:rFonts w:ascii="Arial Narrow" w:hAnsi="Arial Narrow" w:cs="Arial"/>
                <w:sz w:val="20"/>
                <w:szCs w:val="20"/>
                <w:lang w:val="mk-MK"/>
              </w:rPr>
              <w:t>Сопствени средства</w:t>
            </w:r>
          </w:p>
        </w:tc>
      </w:tr>
      <w:tr w:rsidR="00C11BD1" w:rsidRPr="00C11BD1" w14:paraId="573FBFC0" w14:textId="17BAB35E" w:rsidTr="00833EC5">
        <w:trPr>
          <w:trHeight w:val="246"/>
          <w:jc w:val="center"/>
        </w:trPr>
        <w:tc>
          <w:tcPr>
            <w:tcW w:w="1142" w:type="pct"/>
            <w:vAlign w:val="center"/>
          </w:tcPr>
          <w:p w14:paraId="6828AD77" w14:textId="77777777" w:rsidR="00C11BD1" w:rsidRPr="00C11BD1" w:rsidRDefault="00C11BD1" w:rsidP="00C11BD1">
            <w:pPr>
              <w:spacing w:after="60"/>
              <w:rPr>
                <w:rFonts w:ascii="Arial Narrow" w:hAnsi="Arial Narrow" w:cs="Arial"/>
                <w:sz w:val="20"/>
                <w:szCs w:val="20"/>
                <w:lang w:val="sr-Cyrl-CS"/>
              </w:rPr>
            </w:pPr>
            <w:proofErr w:type="spellStart"/>
            <w:r w:rsidRPr="00C11BD1">
              <w:rPr>
                <w:rFonts w:ascii="Arial Narrow" w:hAnsi="Arial Narrow" w:cs="Arial"/>
                <w:sz w:val="20"/>
                <w:szCs w:val="20"/>
                <w:lang w:val="mk-MK"/>
              </w:rPr>
              <w:t>Расклопливи</w:t>
            </w:r>
            <w:proofErr w:type="spellEnd"/>
            <w:r w:rsidRPr="00C11BD1">
              <w:rPr>
                <w:rFonts w:ascii="Arial Narrow" w:hAnsi="Arial Narrow" w:cs="Arial"/>
                <w:sz w:val="20"/>
                <w:szCs w:val="20"/>
                <w:lang w:val="mk-MK"/>
              </w:rPr>
              <w:t xml:space="preserve"> работни маси</w:t>
            </w:r>
          </w:p>
        </w:tc>
        <w:tc>
          <w:tcPr>
            <w:tcW w:w="708" w:type="pct"/>
          </w:tcPr>
          <w:p w14:paraId="7B93AA02" w14:textId="77777777" w:rsidR="00C11BD1" w:rsidRPr="00C11BD1" w:rsidRDefault="00C11BD1" w:rsidP="00C11BD1">
            <w:pPr>
              <w:spacing w:after="60"/>
              <w:rPr>
                <w:rFonts w:ascii="Arial Narrow" w:hAnsi="Arial Narrow" w:cs="Arial"/>
                <w:sz w:val="20"/>
                <w:szCs w:val="20"/>
                <w:lang w:val="sr-Cyrl-CS"/>
              </w:rPr>
            </w:pPr>
            <w:r w:rsidRPr="00C11BD1">
              <w:rPr>
                <w:rFonts w:ascii="Arial Narrow" w:hAnsi="Arial Narrow" w:cs="Arial"/>
                <w:sz w:val="20"/>
                <w:szCs w:val="20"/>
                <w:lang w:val="mk-MK"/>
              </w:rPr>
              <w:t>Инвентар</w:t>
            </w:r>
          </w:p>
        </w:tc>
        <w:tc>
          <w:tcPr>
            <w:tcW w:w="919" w:type="pct"/>
            <w:vAlign w:val="center"/>
          </w:tcPr>
          <w:p w14:paraId="6AEE11A0" w14:textId="77777777" w:rsidR="00C11BD1" w:rsidRPr="00C11BD1" w:rsidRDefault="00C11BD1" w:rsidP="00C11BD1">
            <w:pPr>
              <w:spacing w:after="60"/>
              <w:rPr>
                <w:rFonts w:ascii="Arial Narrow" w:hAnsi="Arial Narrow" w:cs="Arial"/>
                <w:sz w:val="20"/>
                <w:szCs w:val="20"/>
                <w:lang w:val="sr-Cyrl-CS"/>
              </w:rPr>
            </w:pPr>
            <w:r w:rsidRPr="00C11BD1">
              <w:rPr>
                <w:rFonts w:ascii="Arial Narrow" w:hAnsi="Arial Narrow" w:cs="Arial"/>
                <w:sz w:val="20"/>
                <w:szCs w:val="20"/>
                <w:lang w:val="mk-MK"/>
              </w:rPr>
              <w:t>За употреба во настава, лабораторија, пракса</w:t>
            </w:r>
          </w:p>
        </w:tc>
        <w:tc>
          <w:tcPr>
            <w:tcW w:w="825" w:type="pct"/>
            <w:vAlign w:val="center"/>
          </w:tcPr>
          <w:p w14:paraId="77189BB6" w14:textId="50ECE0E3" w:rsidR="00C11BD1" w:rsidRPr="007423E3" w:rsidRDefault="00C11BD1" w:rsidP="00C11BD1">
            <w:pPr>
              <w:spacing w:after="60"/>
              <w:jc w:val="center"/>
              <w:rPr>
                <w:rFonts w:ascii="Arial Narrow" w:hAnsi="Arial Narrow" w:cs="Arial"/>
                <w:sz w:val="20"/>
                <w:szCs w:val="20"/>
                <w:lang w:val="mk-MK"/>
              </w:rPr>
            </w:pPr>
            <w:r w:rsidRPr="00C11BD1">
              <w:rPr>
                <w:rFonts w:ascii="Arial Narrow" w:hAnsi="Arial Narrow" w:cs="Arial"/>
                <w:sz w:val="20"/>
                <w:szCs w:val="20"/>
                <w:lang w:val="mk-MK"/>
              </w:rPr>
              <w:t>59</w:t>
            </w:r>
          </w:p>
        </w:tc>
        <w:tc>
          <w:tcPr>
            <w:tcW w:w="825" w:type="pct"/>
            <w:vAlign w:val="center"/>
          </w:tcPr>
          <w:p w14:paraId="266693FF" w14:textId="1D9EFB3A" w:rsidR="00C11BD1" w:rsidRPr="00C11BD1" w:rsidRDefault="00C11BD1" w:rsidP="00833EC5">
            <w:pPr>
              <w:spacing w:after="60"/>
              <w:jc w:val="center"/>
              <w:rPr>
                <w:rFonts w:ascii="Arial Narrow" w:hAnsi="Arial Narrow" w:cs="Arial"/>
                <w:sz w:val="20"/>
                <w:szCs w:val="20"/>
                <w:lang w:val="mk-MK"/>
              </w:rPr>
            </w:pPr>
            <w:r w:rsidRPr="007423E3">
              <w:rPr>
                <w:rFonts w:ascii="Arial Narrow" w:hAnsi="Arial Narrow" w:cs="Arial"/>
                <w:sz w:val="20"/>
                <w:szCs w:val="20"/>
                <w:lang w:val="mk-MK"/>
              </w:rPr>
              <w:t>н/п</w:t>
            </w:r>
          </w:p>
        </w:tc>
        <w:tc>
          <w:tcPr>
            <w:tcW w:w="581" w:type="pct"/>
          </w:tcPr>
          <w:p w14:paraId="707FD32B" w14:textId="44EAF2DE" w:rsidR="00C11BD1" w:rsidRPr="00C11BD1" w:rsidRDefault="00C11BD1" w:rsidP="00C11BD1">
            <w:pPr>
              <w:spacing w:after="60"/>
              <w:jc w:val="center"/>
              <w:rPr>
                <w:rFonts w:ascii="Arial Narrow" w:hAnsi="Arial Narrow" w:cs="Arial"/>
                <w:sz w:val="20"/>
                <w:szCs w:val="20"/>
                <w:lang w:val="mk-MK"/>
              </w:rPr>
            </w:pPr>
            <w:r w:rsidRPr="00223358">
              <w:rPr>
                <w:rFonts w:ascii="Arial Narrow" w:hAnsi="Arial Narrow" w:cs="Arial"/>
                <w:sz w:val="20"/>
                <w:szCs w:val="20"/>
                <w:lang w:val="mk-MK"/>
              </w:rPr>
              <w:t>Сопствени средства</w:t>
            </w:r>
          </w:p>
        </w:tc>
      </w:tr>
      <w:tr w:rsidR="00C11BD1" w:rsidRPr="00C11BD1" w14:paraId="7CC22D4B" w14:textId="47ABF5B2" w:rsidTr="00833EC5">
        <w:trPr>
          <w:trHeight w:val="246"/>
          <w:jc w:val="center"/>
        </w:trPr>
        <w:tc>
          <w:tcPr>
            <w:tcW w:w="1142" w:type="pct"/>
            <w:vAlign w:val="center"/>
          </w:tcPr>
          <w:p w14:paraId="43AC074F" w14:textId="77777777" w:rsidR="00C11BD1" w:rsidRPr="00C11BD1" w:rsidRDefault="00C11BD1" w:rsidP="00C11BD1">
            <w:pPr>
              <w:spacing w:after="60"/>
              <w:rPr>
                <w:rFonts w:ascii="Arial Narrow" w:hAnsi="Arial Narrow" w:cs="Arial"/>
                <w:sz w:val="20"/>
                <w:szCs w:val="20"/>
                <w:lang w:val="sr-Cyrl-CS"/>
              </w:rPr>
            </w:pPr>
            <w:r w:rsidRPr="00C11BD1">
              <w:rPr>
                <w:rFonts w:ascii="Arial Narrow" w:hAnsi="Arial Narrow" w:cs="Arial"/>
                <w:sz w:val="20"/>
                <w:szCs w:val="20"/>
                <w:lang w:val="mk-MK"/>
              </w:rPr>
              <w:t xml:space="preserve">Столици за студенти </w:t>
            </w:r>
          </w:p>
        </w:tc>
        <w:tc>
          <w:tcPr>
            <w:tcW w:w="708" w:type="pct"/>
          </w:tcPr>
          <w:p w14:paraId="39A14461" w14:textId="77777777" w:rsidR="00C11BD1" w:rsidRPr="00C11BD1" w:rsidRDefault="00C11BD1" w:rsidP="00C11BD1">
            <w:pPr>
              <w:spacing w:after="60"/>
              <w:rPr>
                <w:rFonts w:ascii="Arial Narrow" w:hAnsi="Arial Narrow" w:cs="Arial"/>
                <w:sz w:val="20"/>
                <w:szCs w:val="20"/>
                <w:lang w:val="sr-Cyrl-CS"/>
              </w:rPr>
            </w:pPr>
            <w:r w:rsidRPr="00C11BD1">
              <w:rPr>
                <w:rFonts w:ascii="Arial Narrow" w:hAnsi="Arial Narrow" w:cs="Arial"/>
                <w:sz w:val="20"/>
                <w:szCs w:val="20"/>
                <w:lang w:val="mk-MK"/>
              </w:rPr>
              <w:t>Инвентар</w:t>
            </w:r>
          </w:p>
        </w:tc>
        <w:tc>
          <w:tcPr>
            <w:tcW w:w="919" w:type="pct"/>
            <w:vAlign w:val="center"/>
          </w:tcPr>
          <w:p w14:paraId="7AC91F8A" w14:textId="77777777" w:rsidR="00C11BD1" w:rsidRPr="00C11BD1" w:rsidRDefault="00C11BD1" w:rsidP="00C11BD1">
            <w:pPr>
              <w:spacing w:after="60"/>
              <w:rPr>
                <w:rFonts w:ascii="Arial Narrow" w:hAnsi="Arial Narrow" w:cs="Arial"/>
                <w:sz w:val="20"/>
                <w:szCs w:val="20"/>
                <w:lang w:val="sr-Cyrl-CS"/>
              </w:rPr>
            </w:pPr>
            <w:r w:rsidRPr="00C11BD1">
              <w:rPr>
                <w:rFonts w:ascii="Arial Narrow" w:hAnsi="Arial Narrow" w:cs="Arial"/>
                <w:sz w:val="20"/>
                <w:szCs w:val="20"/>
                <w:lang w:val="mk-MK"/>
              </w:rPr>
              <w:t>За употреба во настава</w:t>
            </w:r>
          </w:p>
        </w:tc>
        <w:tc>
          <w:tcPr>
            <w:tcW w:w="825" w:type="pct"/>
            <w:vAlign w:val="center"/>
          </w:tcPr>
          <w:p w14:paraId="5704351B" w14:textId="2A7C3E9B" w:rsidR="00C11BD1" w:rsidRPr="007423E3" w:rsidRDefault="00C11BD1" w:rsidP="00C11BD1">
            <w:pPr>
              <w:spacing w:after="60"/>
              <w:jc w:val="center"/>
              <w:rPr>
                <w:rFonts w:ascii="Arial Narrow" w:hAnsi="Arial Narrow" w:cs="Arial"/>
                <w:sz w:val="20"/>
                <w:szCs w:val="20"/>
                <w:lang w:val="mk-MK"/>
              </w:rPr>
            </w:pPr>
            <w:r w:rsidRPr="00C11BD1">
              <w:rPr>
                <w:rFonts w:ascii="Arial Narrow" w:hAnsi="Arial Narrow" w:cs="Arial"/>
                <w:sz w:val="20"/>
                <w:szCs w:val="20"/>
                <w:lang w:val="mk-MK"/>
              </w:rPr>
              <w:t>177</w:t>
            </w:r>
          </w:p>
        </w:tc>
        <w:tc>
          <w:tcPr>
            <w:tcW w:w="825" w:type="pct"/>
            <w:vAlign w:val="center"/>
          </w:tcPr>
          <w:p w14:paraId="12FD6830" w14:textId="70D2834E" w:rsidR="00C11BD1" w:rsidRPr="00C11BD1" w:rsidRDefault="00C11BD1" w:rsidP="00833EC5">
            <w:pPr>
              <w:spacing w:after="60"/>
              <w:jc w:val="center"/>
              <w:rPr>
                <w:rFonts w:ascii="Arial Narrow" w:hAnsi="Arial Narrow" w:cs="Arial"/>
                <w:sz w:val="20"/>
                <w:szCs w:val="20"/>
                <w:lang w:val="mk-MK"/>
              </w:rPr>
            </w:pPr>
            <w:r w:rsidRPr="007423E3">
              <w:rPr>
                <w:rFonts w:ascii="Arial Narrow" w:hAnsi="Arial Narrow" w:cs="Arial"/>
                <w:sz w:val="20"/>
                <w:szCs w:val="20"/>
                <w:lang w:val="mk-MK"/>
              </w:rPr>
              <w:t>н/п</w:t>
            </w:r>
          </w:p>
        </w:tc>
        <w:tc>
          <w:tcPr>
            <w:tcW w:w="581" w:type="pct"/>
          </w:tcPr>
          <w:p w14:paraId="2AFD7BD1" w14:textId="0473F6CF" w:rsidR="00C11BD1" w:rsidRPr="00C11BD1" w:rsidRDefault="00C11BD1" w:rsidP="00C11BD1">
            <w:pPr>
              <w:spacing w:after="60"/>
              <w:jc w:val="center"/>
              <w:rPr>
                <w:rFonts w:ascii="Arial Narrow" w:hAnsi="Arial Narrow" w:cs="Arial"/>
                <w:sz w:val="20"/>
                <w:szCs w:val="20"/>
                <w:lang w:val="mk-MK"/>
              </w:rPr>
            </w:pPr>
            <w:r w:rsidRPr="00223358">
              <w:rPr>
                <w:rFonts w:ascii="Arial Narrow" w:hAnsi="Arial Narrow" w:cs="Arial"/>
                <w:sz w:val="20"/>
                <w:szCs w:val="20"/>
                <w:lang w:val="mk-MK"/>
              </w:rPr>
              <w:t>Сопствени средства</w:t>
            </w:r>
          </w:p>
        </w:tc>
      </w:tr>
      <w:tr w:rsidR="00C11BD1" w:rsidRPr="00C11BD1" w14:paraId="297E357D" w14:textId="77CFC97C" w:rsidTr="00833EC5">
        <w:trPr>
          <w:trHeight w:val="246"/>
          <w:jc w:val="center"/>
        </w:trPr>
        <w:tc>
          <w:tcPr>
            <w:tcW w:w="1142" w:type="pct"/>
            <w:vAlign w:val="center"/>
          </w:tcPr>
          <w:p w14:paraId="405095C6" w14:textId="77777777" w:rsidR="00C11BD1" w:rsidRPr="00C11BD1" w:rsidRDefault="00C11BD1" w:rsidP="00C11BD1">
            <w:pPr>
              <w:spacing w:after="60"/>
              <w:rPr>
                <w:rFonts w:ascii="Arial Narrow" w:hAnsi="Arial Narrow" w:cs="Arial"/>
                <w:sz w:val="20"/>
                <w:szCs w:val="20"/>
                <w:lang w:val="sr-Cyrl-CS"/>
              </w:rPr>
            </w:pPr>
            <w:proofErr w:type="spellStart"/>
            <w:r w:rsidRPr="00C11BD1">
              <w:rPr>
                <w:rFonts w:ascii="Arial Narrow" w:hAnsi="Arial Narrow" w:cs="Arial"/>
                <w:sz w:val="20"/>
                <w:szCs w:val="20"/>
                <w:lang w:val="mk-MK"/>
              </w:rPr>
              <w:t>Флипчарт</w:t>
            </w:r>
            <w:proofErr w:type="spellEnd"/>
            <w:r w:rsidRPr="00C11BD1">
              <w:rPr>
                <w:rFonts w:ascii="Arial Narrow" w:hAnsi="Arial Narrow" w:cs="Arial"/>
                <w:sz w:val="20"/>
                <w:szCs w:val="20"/>
                <w:lang w:val="mk-MK"/>
              </w:rPr>
              <w:t xml:space="preserve"> табли</w:t>
            </w:r>
          </w:p>
        </w:tc>
        <w:tc>
          <w:tcPr>
            <w:tcW w:w="708" w:type="pct"/>
          </w:tcPr>
          <w:p w14:paraId="6E8EACC3" w14:textId="77777777" w:rsidR="00C11BD1" w:rsidRPr="00C11BD1" w:rsidRDefault="00C11BD1" w:rsidP="00C11BD1">
            <w:pPr>
              <w:spacing w:after="60"/>
              <w:rPr>
                <w:rFonts w:ascii="Arial Narrow" w:hAnsi="Arial Narrow" w:cs="Arial"/>
                <w:sz w:val="20"/>
                <w:szCs w:val="20"/>
                <w:lang w:val="sr-Cyrl-CS"/>
              </w:rPr>
            </w:pPr>
            <w:r w:rsidRPr="00C11BD1">
              <w:rPr>
                <w:rFonts w:ascii="Arial Narrow" w:hAnsi="Arial Narrow" w:cs="Arial"/>
                <w:sz w:val="20"/>
                <w:szCs w:val="20"/>
                <w:lang w:val="mk-MK"/>
              </w:rPr>
              <w:t>Наставно средство</w:t>
            </w:r>
          </w:p>
        </w:tc>
        <w:tc>
          <w:tcPr>
            <w:tcW w:w="919" w:type="pct"/>
            <w:vAlign w:val="center"/>
          </w:tcPr>
          <w:p w14:paraId="72869AE4" w14:textId="77777777" w:rsidR="00C11BD1" w:rsidRPr="00C11BD1" w:rsidRDefault="00C11BD1" w:rsidP="00C11BD1">
            <w:pPr>
              <w:spacing w:after="60"/>
              <w:rPr>
                <w:rFonts w:ascii="Arial Narrow" w:hAnsi="Arial Narrow" w:cs="Arial"/>
                <w:sz w:val="20"/>
                <w:szCs w:val="20"/>
                <w:lang w:val="sr-Cyrl-CS"/>
              </w:rPr>
            </w:pPr>
            <w:r w:rsidRPr="00C11BD1">
              <w:rPr>
                <w:rFonts w:ascii="Arial Narrow" w:hAnsi="Arial Narrow" w:cs="Arial"/>
                <w:sz w:val="20"/>
                <w:szCs w:val="20"/>
                <w:lang w:val="mk-MK"/>
              </w:rPr>
              <w:t>За употреба во настава, лабораторија, пракса</w:t>
            </w:r>
          </w:p>
        </w:tc>
        <w:tc>
          <w:tcPr>
            <w:tcW w:w="825" w:type="pct"/>
            <w:vAlign w:val="center"/>
          </w:tcPr>
          <w:p w14:paraId="2E9897DE" w14:textId="7B7A877D" w:rsidR="00C11BD1" w:rsidRPr="007423E3" w:rsidRDefault="00C11BD1" w:rsidP="00C11BD1">
            <w:pPr>
              <w:spacing w:after="60"/>
              <w:jc w:val="center"/>
              <w:rPr>
                <w:rFonts w:ascii="Arial Narrow" w:hAnsi="Arial Narrow" w:cs="Arial"/>
                <w:sz w:val="20"/>
                <w:szCs w:val="20"/>
                <w:lang w:val="mk-MK"/>
              </w:rPr>
            </w:pPr>
            <w:r w:rsidRPr="00C11BD1">
              <w:rPr>
                <w:rFonts w:ascii="Arial Narrow" w:hAnsi="Arial Narrow" w:cs="Arial"/>
                <w:sz w:val="20"/>
                <w:szCs w:val="20"/>
                <w:lang w:val="mk-MK"/>
              </w:rPr>
              <w:t>9</w:t>
            </w:r>
          </w:p>
        </w:tc>
        <w:tc>
          <w:tcPr>
            <w:tcW w:w="825" w:type="pct"/>
            <w:vAlign w:val="center"/>
          </w:tcPr>
          <w:p w14:paraId="35B88F2E" w14:textId="12D5C94F" w:rsidR="00C11BD1" w:rsidRPr="00C11BD1" w:rsidRDefault="00C11BD1" w:rsidP="00833EC5">
            <w:pPr>
              <w:spacing w:after="60"/>
              <w:jc w:val="center"/>
              <w:rPr>
                <w:rFonts w:ascii="Arial Narrow" w:hAnsi="Arial Narrow" w:cs="Arial"/>
                <w:sz w:val="20"/>
                <w:szCs w:val="20"/>
                <w:lang w:val="mk-MK"/>
              </w:rPr>
            </w:pPr>
            <w:r w:rsidRPr="007423E3">
              <w:rPr>
                <w:rFonts w:ascii="Arial Narrow" w:hAnsi="Arial Narrow" w:cs="Arial"/>
                <w:sz w:val="20"/>
                <w:szCs w:val="20"/>
                <w:lang w:val="mk-MK"/>
              </w:rPr>
              <w:t>н/п</w:t>
            </w:r>
          </w:p>
        </w:tc>
        <w:tc>
          <w:tcPr>
            <w:tcW w:w="581" w:type="pct"/>
          </w:tcPr>
          <w:p w14:paraId="79719873" w14:textId="6FD0139A" w:rsidR="00C11BD1" w:rsidRPr="00C11BD1" w:rsidRDefault="00C11BD1" w:rsidP="00C11BD1">
            <w:pPr>
              <w:spacing w:after="60"/>
              <w:jc w:val="center"/>
              <w:rPr>
                <w:rFonts w:ascii="Arial Narrow" w:hAnsi="Arial Narrow" w:cs="Arial"/>
                <w:sz w:val="20"/>
                <w:szCs w:val="20"/>
                <w:lang w:val="mk-MK"/>
              </w:rPr>
            </w:pPr>
            <w:r w:rsidRPr="00223358">
              <w:rPr>
                <w:rFonts w:ascii="Arial Narrow" w:hAnsi="Arial Narrow" w:cs="Arial"/>
                <w:sz w:val="20"/>
                <w:szCs w:val="20"/>
                <w:lang w:val="mk-MK"/>
              </w:rPr>
              <w:t>Сопствени средства</w:t>
            </w:r>
          </w:p>
        </w:tc>
      </w:tr>
    </w:tbl>
    <w:p w14:paraId="3DE5BB0D" w14:textId="77777777" w:rsidR="00B57ADE" w:rsidRPr="00923052" w:rsidRDefault="00B57ADE" w:rsidP="00B57ADE">
      <w:pPr>
        <w:jc w:val="center"/>
        <w:rPr>
          <w:rFonts w:cs="Calibri"/>
          <w:b/>
          <w:bCs/>
          <w:lang w:val="ru-RU"/>
        </w:rPr>
      </w:pPr>
    </w:p>
    <w:p w14:paraId="3145B964" w14:textId="77777777" w:rsidR="00B57ADE" w:rsidRPr="00F8786B" w:rsidRDefault="00B57ADE" w:rsidP="00F8786B">
      <w:pPr>
        <w:pStyle w:val="BodyText"/>
        <w:rPr>
          <w:lang w:val="sr-Cyrl-CS"/>
        </w:rPr>
      </w:pPr>
      <w:r w:rsidRPr="00F8786B">
        <w:rPr>
          <w:lang w:val="sr-Cyrl-CS"/>
        </w:rPr>
        <w:t>Табела 2</w:t>
      </w:r>
      <w:r w:rsidRPr="00F8786B">
        <w:t>.</w:t>
      </w:r>
      <w:r w:rsidRPr="00F8786B">
        <w:rPr>
          <w:lang w:val="sr-Cyrl-CS"/>
        </w:rPr>
        <w:t xml:space="preserve"> </w:t>
      </w:r>
      <w:proofErr w:type="spellStart"/>
      <w:r w:rsidRPr="00F8786B">
        <w:rPr>
          <w:lang w:val="sr-Cyrl-CS"/>
        </w:rPr>
        <w:t>Список</w:t>
      </w:r>
      <w:proofErr w:type="spellEnd"/>
      <w:r w:rsidRPr="00F8786B">
        <w:rPr>
          <w:lang w:val="sr-Cyrl-CS"/>
        </w:rPr>
        <w:t xml:space="preserve"> на </w:t>
      </w:r>
      <w:proofErr w:type="spellStart"/>
      <w:r w:rsidRPr="00F8786B">
        <w:t>Информатичко</w:t>
      </w:r>
      <w:proofErr w:type="spellEnd"/>
      <w:r w:rsidRPr="00F8786B">
        <w:t xml:space="preserve"> – </w:t>
      </w:r>
      <w:proofErr w:type="spellStart"/>
      <w:r w:rsidRPr="00F8786B">
        <w:t>технички</w:t>
      </w:r>
      <w:proofErr w:type="spellEnd"/>
      <w:r w:rsidRPr="00F8786B">
        <w:t xml:space="preserve"> </w:t>
      </w:r>
      <w:proofErr w:type="spellStart"/>
      <w:r w:rsidRPr="00F8786B">
        <w:t>ресурси</w:t>
      </w:r>
      <w:proofErr w:type="spellEnd"/>
      <w:r w:rsidRPr="00F8786B">
        <w:t xml:space="preserve"> </w:t>
      </w:r>
      <w:r w:rsidRPr="00F8786B">
        <w:rPr>
          <w:lang w:val="sr-Cyrl-CS"/>
        </w:rPr>
        <w:t xml:space="preserve"> што </w:t>
      </w:r>
      <w:proofErr w:type="spellStart"/>
      <w:r w:rsidRPr="00F8786B">
        <w:rPr>
          <w:lang w:val="sr-Cyrl-CS"/>
        </w:rPr>
        <w:t>одговараат</w:t>
      </w:r>
      <w:proofErr w:type="spellEnd"/>
      <w:r w:rsidRPr="00F8786B">
        <w:rPr>
          <w:lang w:val="sr-Cyrl-CS"/>
        </w:rPr>
        <w:t xml:space="preserve"> на </w:t>
      </w:r>
      <w:proofErr w:type="spellStart"/>
      <w:r w:rsidRPr="00F8786B">
        <w:rPr>
          <w:lang w:val="sr-Cyrl-CS"/>
        </w:rPr>
        <w:t>нормативите</w:t>
      </w:r>
      <w:proofErr w:type="spellEnd"/>
      <w:r w:rsidRPr="00F8786B">
        <w:rPr>
          <w:lang w:val="sr-Cyrl-CS"/>
        </w:rPr>
        <w:t xml:space="preserve"> и </w:t>
      </w:r>
      <w:proofErr w:type="spellStart"/>
      <w:r w:rsidRPr="00F8786B">
        <w:rPr>
          <w:lang w:val="sr-Cyrl-CS"/>
        </w:rPr>
        <w:t>стандардите</w:t>
      </w:r>
      <w:proofErr w:type="spellEnd"/>
      <w:r w:rsidRPr="00F8786B">
        <w:rPr>
          <w:lang w:val="sr-Cyrl-CS"/>
        </w:rPr>
        <w:t xml:space="preserve"> за вршење </w:t>
      </w:r>
      <w:proofErr w:type="spellStart"/>
      <w:r w:rsidRPr="00F8786B">
        <w:rPr>
          <w:lang w:val="sr-Cyrl-CS"/>
        </w:rPr>
        <w:t>високобразовна</w:t>
      </w:r>
      <w:proofErr w:type="spellEnd"/>
      <w:r w:rsidRPr="00F8786B">
        <w:rPr>
          <w:lang w:val="sr-Cyrl-CS"/>
        </w:rPr>
        <w:t xml:space="preserve"> </w:t>
      </w:r>
      <w:proofErr w:type="spellStart"/>
      <w:r w:rsidRPr="00F8786B">
        <w:rPr>
          <w:lang w:val="sr-Cyrl-CS"/>
        </w:rPr>
        <w:t>дејност</w:t>
      </w:r>
      <w:proofErr w:type="spellEnd"/>
    </w:p>
    <w:p w14:paraId="5AE5F8BC" w14:textId="77777777" w:rsidR="00B57ADE" w:rsidRPr="00923052" w:rsidRDefault="00B57ADE" w:rsidP="00B57ADE">
      <w:pPr>
        <w:spacing w:after="60"/>
        <w:jc w:val="center"/>
        <w:rPr>
          <w:rFonts w:cs="Calibri"/>
          <w:iCs/>
          <w:lang w:val="sr-Cyrl-CS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3"/>
        <w:gridCol w:w="1154"/>
        <w:gridCol w:w="2921"/>
        <w:gridCol w:w="616"/>
        <w:gridCol w:w="1669"/>
        <w:gridCol w:w="1373"/>
      </w:tblGrid>
      <w:tr w:rsidR="00C11BD1" w:rsidRPr="00F758C4" w14:paraId="647D94D4" w14:textId="14A1F2E3" w:rsidTr="00833EC5">
        <w:trPr>
          <w:trHeight w:val="170"/>
          <w:jc w:val="center"/>
        </w:trPr>
        <w:tc>
          <w:tcPr>
            <w:tcW w:w="1323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384221B" w14:textId="77777777" w:rsidR="00C11BD1" w:rsidRPr="00F758C4" w:rsidRDefault="00C11BD1" w:rsidP="00C11BD1">
            <w:pPr>
              <w:spacing w:after="60"/>
              <w:jc w:val="center"/>
              <w:rPr>
                <w:rFonts w:ascii="Arial" w:hAnsi="Arial" w:cs="Arial"/>
                <w:b/>
                <w:sz w:val="18"/>
                <w:szCs w:val="18"/>
                <w:lang w:val="sr-Cyrl-CS"/>
              </w:rPr>
            </w:pPr>
            <w:proofErr w:type="spellStart"/>
            <w:r w:rsidRPr="00F758C4">
              <w:rPr>
                <w:rFonts w:ascii="Arial" w:hAnsi="Arial" w:cs="Arial"/>
                <w:b/>
                <w:sz w:val="18"/>
                <w:szCs w:val="18"/>
              </w:rPr>
              <w:t>Информатичко</w:t>
            </w:r>
            <w:proofErr w:type="spellEnd"/>
            <w:r w:rsidRPr="00F758C4">
              <w:rPr>
                <w:rFonts w:ascii="Arial" w:hAnsi="Arial" w:cs="Arial"/>
                <w:b/>
                <w:sz w:val="18"/>
                <w:szCs w:val="18"/>
              </w:rPr>
              <w:t xml:space="preserve"> – </w:t>
            </w:r>
            <w:proofErr w:type="spellStart"/>
            <w:r w:rsidRPr="00F758C4">
              <w:rPr>
                <w:rFonts w:ascii="Arial" w:hAnsi="Arial" w:cs="Arial"/>
                <w:b/>
                <w:sz w:val="18"/>
                <w:szCs w:val="18"/>
              </w:rPr>
              <w:t>технички</w:t>
            </w:r>
            <w:proofErr w:type="spellEnd"/>
            <w:r w:rsidRPr="00F758C4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F758C4">
              <w:rPr>
                <w:rFonts w:ascii="Arial" w:hAnsi="Arial" w:cs="Arial"/>
                <w:b/>
                <w:sz w:val="18"/>
                <w:szCs w:val="18"/>
              </w:rPr>
              <w:t>ресурси</w:t>
            </w:r>
            <w:proofErr w:type="spellEnd"/>
          </w:p>
        </w:tc>
        <w:tc>
          <w:tcPr>
            <w:tcW w:w="573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F1D4F88" w14:textId="77777777" w:rsidR="00C11BD1" w:rsidRPr="00F758C4" w:rsidRDefault="00C11BD1" w:rsidP="00C11BD1">
            <w:pPr>
              <w:spacing w:after="60"/>
              <w:jc w:val="center"/>
              <w:rPr>
                <w:rFonts w:ascii="Arial" w:hAnsi="Arial" w:cs="Arial"/>
                <w:b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b/>
                <w:sz w:val="18"/>
                <w:szCs w:val="18"/>
                <w:lang w:val="sr-Cyrl-CS"/>
              </w:rPr>
              <w:t>Вид</w:t>
            </w:r>
          </w:p>
        </w:tc>
        <w:tc>
          <w:tcPr>
            <w:tcW w:w="141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280F98F" w14:textId="77777777" w:rsidR="00C11BD1" w:rsidRPr="00F758C4" w:rsidRDefault="00C11BD1" w:rsidP="00C11BD1">
            <w:pPr>
              <w:spacing w:after="60"/>
              <w:jc w:val="center"/>
              <w:rPr>
                <w:rFonts w:ascii="Arial" w:hAnsi="Arial" w:cs="Arial"/>
                <w:b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b/>
                <w:sz w:val="18"/>
                <w:szCs w:val="18"/>
                <w:lang w:val="sr-Cyrl-CS"/>
              </w:rPr>
              <w:t>Намена</w:t>
            </w:r>
          </w:p>
        </w:tc>
        <w:tc>
          <w:tcPr>
            <w:tcW w:w="28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8F2C509" w14:textId="77777777" w:rsidR="00C11BD1" w:rsidRPr="00F758C4" w:rsidRDefault="00C11BD1" w:rsidP="00C11BD1">
            <w:pPr>
              <w:spacing w:after="60"/>
              <w:jc w:val="center"/>
              <w:rPr>
                <w:rFonts w:ascii="Arial" w:hAnsi="Arial" w:cs="Arial"/>
                <w:b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b/>
                <w:sz w:val="18"/>
                <w:szCs w:val="18"/>
                <w:lang w:val="sr-Cyrl-CS"/>
              </w:rPr>
              <w:t>Број</w:t>
            </w:r>
          </w:p>
        </w:tc>
        <w:tc>
          <w:tcPr>
            <w:tcW w:w="769" w:type="pct"/>
            <w:tcBorders>
              <w:bottom w:val="single" w:sz="12" w:space="0" w:color="auto"/>
            </w:tcBorders>
          </w:tcPr>
          <w:p w14:paraId="23EFBCB1" w14:textId="29D2F4C0" w:rsidR="00C11BD1" w:rsidRPr="00F758C4" w:rsidRDefault="00C11BD1" w:rsidP="00C11BD1">
            <w:pPr>
              <w:spacing w:after="60"/>
              <w:jc w:val="center"/>
              <w:rPr>
                <w:rFonts w:ascii="Arial" w:hAnsi="Arial" w:cs="Arial"/>
                <w:b/>
                <w:sz w:val="18"/>
                <w:szCs w:val="18"/>
                <w:lang w:val="sr-Cyrl-CS"/>
              </w:rPr>
            </w:pPr>
            <w:proofErr w:type="spellStart"/>
            <w:r w:rsidRPr="00C11BD1">
              <w:rPr>
                <w:rFonts w:ascii="Arial Narrow" w:hAnsi="Arial Narrow"/>
                <w:b/>
                <w:sz w:val="20"/>
                <w:szCs w:val="20"/>
                <w:lang w:val="sr-Cyrl-CS"/>
              </w:rPr>
              <w:t>Сметководствена</w:t>
            </w:r>
            <w:proofErr w:type="spellEnd"/>
            <w:r w:rsidRPr="00C11BD1">
              <w:rPr>
                <w:rFonts w:ascii="Arial Narrow" w:hAnsi="Arial Narrow"/>
                <w:b/>
                <w:sz w:val="20"/>
                <w:szCs w:val="20"/>
                <w:lang w:val="sr-Cyrl-CS"/>
              </w:rPr>
              <w:t xml:space="preserve"> вредност</w:t>
            </w:r>
          </w:p>
        </w:tc>
        <w:tc>
          <w:tcPr>
            <w:tcW w:w="633" w:type="pct"/>
            <w:tcBorders>
              <w:bottom w:val="single" w:sz="12" w:space="0" w:color="auto"/>
            </w:tcBorders>
          </w:tcPr>
          <w:p w14:paraId="3F269E0E" w14:textId="1D041FDA" w:rsidR="00C11BD1" w:rsidRPr="00F758C4" w:rsidRDefault="00C11BD1" w:rsidP="00C11BD1">
            <w:pPr>
              <w:spacing w:after="60"/>
              <w:jc w:val="center"/>
              <w:rPr>
                <w:rFonts w:ascii="Arial" w:hAnsi="Arial" w:cs="Arial"/>
                <w:b/>
                <w:sz w:val="18"/>
                <w:szCs w:val="18"/>
                <w:lang w:val="sr-Cyrl-CS"/>
              </w:rPr>
            </w:pPr>
            <w:r w:rsidRPr="00C11BD1">
              <w:rPr>
                <w:rFonts w:ascii="Arial Narrow" w:hAnsi="Arial Narrow"/>
                <w:b/>
                <w:sz w:val="20"/>
                <w:szCs w:val="20"/>
                <w:lang w:val="sr-Cyrl-CS"/>
              </w:rPr>
              <w:t>Извор на финансирање</w:t>
            </w:r>
          </w:p>
        </w:tc>
      </w:tr>
      <w:tr w:rsidR="00C11BD1" w:rsidRPr="00F758C4" w14:paraId="34C828F7" w14:textId="6E0BD22E" w:rsidTr="00833EC5">
        <w:trPr>
          <w:trHeight w:val="246"/>
          <w:jc w:val="center"/>
        </w:trPr>
        <w:tc>
          <w:tcPr>
            <w:tcW w:w="1323" w:type="pct"/>
            <w:tcBorders>
              <w:top w:val="single" w:sz="12" w:space="0" w:color="auto"/>
            </w:tcBorders>
            <w:vAlign w:val="center"/>
          </w:tcPr>
          <w:p w14:paraId="40C36973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Десктоп компјутери со монитор</w:t>
            </w:r>
          </w:p>
        </w:tc>
        <w:tc>
          <w:tcPr>
            <w:tcW w:w="573" w:type="pct"/>
            <w:tcBorders>
              <w:top w:val="single" w:sz="12" w:space="0" w:color="auto"/>
            </w:tcBorders>
            <w:vAlign w:val="center"/>
          </w:tcPr>
          <w:p w14:paraId="23B131DA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ИТ ресурси</w:t>
            </w:r>
          </w:p>
        </w:tc>
        <w:tc>
          <w:tcPr>
            <w:tcW w:w="1418" w:type="pct"/>
            <w:tcBorders>
              <w:top w:val="single" w:sz="12" w:space="0" w:color="auto"/>
            </w:tcBorders>
            <w:vAlign w:val="center"/>
          </w:tcPr>
          <w:p w14:paraId="5FD24033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За настава, компјутерска лабораторија</w:t>
            </w:r>
          </w:p>
        </w:tc>
        <w:tc>
          <w:tcPr>
            <w:tcW w:w="284" w:type="pct"/>
            <w:tcBorders>
              <w:top w:val="single" w:sz="12" w:space="0" w:color="auto"/>
            </w:tcBorders>
            <w:vAlign w:val="center"/>
          </w:tcPr>
          <w:p w14:paraId="1FF5D3B9" w14:textId="77777777" w:rsidR="00C11BD1" w:rsidRPr="00F758C4" w:rsidRDefault="00C11BD1" w:rsidP="00C11BD1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9</w:t>
            </w:r>
          </w:p>
        </w:tc>
        <w:tc>
          <w:tcPr>
            <w:tcW w:w="769" w:type="pct"/>
            <w:tcBorders>
              <w:top w:val="single" w:sz="12" w:space="0" w:color="auto"/>
            </w:tcBorders>
            <w:vAlign w:val="center"/>
          </w:tcPr>
          <w:p w14:paraId="568B2AB7" w14:textId="4246A737" w:rsidR="00C11BD1" w:rsidRPr="00F758C4" w:rsidRDefault="00C11BD1" w:rsidP="00833EC5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mk-MK"/>
              </w:rPr>
            </w:pPr>
            <w:r>
              <w:rPr>
                <w:rFonts w:ascii="Arial Narrow" w:hAnsi="Arial Narrow" w:cs="Arial"/>
                <w:sz w:val="20"/>
                <w:szCs w:val="20"/>
                <w:lang w:val="mk-MK"/>
              </w:rPr>
              <w:t>н/п</w:t>
            </w:r>
          </w:p>
        </w:tc>
        <w:tc>
          <w:tcPr>
            <w:tcW w:w="633" w:type="pct"/>
            <w:tcBorders>
              <w:top w:val="single" w:sz="12" w:space="0" w:color="auto"/>
            </w:tcBorders>
          </w:tcPr>
          <w:p w14:paraId="33F29FFF" w14:textId="2B89CB96" w:rsidR="00C11BD1" w:rsidRPr="00F758C4" w:rsidRDefault="00C11BD1" w:rsidP="00C11BD1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mk-MK"/>
              </w:rPr>
            </w:pPr>
            <w:r>
              <w:rPr>
                <w:rFonts w:ascii="Arial Narrow" w:hAnsi="Arial Narrow" w:cs="Arial"/>
                <w:sz w:val="20"/>
                <w:szCs w:val="20"/>
                <w:lang w:val="mk-MK"/>
              </w:rPr>
              <w:t>Сопствени средства</w:t>
            </w:r>
          </w:p>
        </w:tc>
      </w:tr>
      <w:tr w:rsidR="00C11BD1" w:rsidRPr="00F758C4" w14:paraId="38B83535" w14:textId="1A32F55A" w:rsidTr="00833EC5">
        <w:trPr>
          <w:trHeight w:val="246"/>
          <w:jc w:val="center"/>
        </w:trPr>
        <w:tc>
          <w:tcPr>
            <w:tcW w:w="1323" w:type="pct"/>
            <w:vAlign w:val="center"/>
          </w:tcPr>
          <w:p w14:paraId="7DD84D84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 xml:space="preserve">Канцелариски печатач </w:t>
            </w:r>
          </w:p>
        </w:tc>
        <w:tc>
          <w:tcPr>
            <w:tcW w:w="573" w:type="pct"/>
            <w:vAlign w:val="center"/>
          </w:tcPr>
          <w:p w14:paraId="6E22AD39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ИТ ресурси</w:t>
            </w:r>
          </w:p>
        </w:tc>
        <w:tc>
          <w:tcPr>
            <w:tcW w:w="1418" w:type="pct"/>
            <w:vAlign w:val="center"/>
          </w:tcPr>
          <w:p w14:paraId="435C4FAE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За наставен и ненаставен кадар</w:t>
            </w:r>
          </w:p>
        </w:tc>
        <w:tc>
          <w:tcPr>
            <w:tcW w:w="284" w:type="pct"/>
            <w:vAlign w:val="center"/>
          </w:tcPr>
          <w:p w14:paraId="4769964F" w14:textId="77777777" w:rsidR="00C11BD1" w:rsidRPr="00F758C4" w:rsidRDefault="00C11BD1" w:rsidP="00C11BD1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1</w:t>
            </w:r>
          </w:p>
        </w:tc>
        <w:tc>
          <w:tcPr>
            <w:tcW w:w="769" w:type="pct"/>
            <w:vAlign w:val="center"/>
          </w:tcPr>
          <w:p w14:paraId="2FFB501E" w14:textId="605414D4" w:rsidR="00C11BD1" w:rsidRPr="00F758C4" w:rsidRDefault="00C11BD1" w:rsidP="00833EC5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mk-MK"/>
              </w:rPr>
            </w:pPr>
            <w:r w:rsidRPr="007423E3">
              <w:rPr>
                <w:rFonts w:ascii="Arial Narrow" w:hAnsi="Arial Narrow" w:cs="Arial"/>
                <w:sz w:val="20"/>
                <w:szCs w:val="20"/>
                <w:lang w:val="mk-MK"/>
              </w:rPr>
              <w:t>н/п</w:t>
            </w:r>
          </w:p>
        </w:tc>
        <w:tc>
          <w:tcPr>
            <w:tcW w:w="633" w:type="pct"/>
          </w:tcPr>
          <w:p w14:paraId="573D613E" w14:textId="14AFF2F8" w:rsidR="00C11BD1" w:rsidRPr="00F758C4" w:rsidRDefault="00C11BD1" w:rsidP="00C11BD1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mk-MK"/>
              </w:rPr>
            </w:pPr>
            <w:r w:rsidRPr="00223358">
              <w:rPr>
                <w:rFonts w:ascii="Arial Narrow" w:hAnsi="Arial Narrow" w:cs="Arial"/>
                <w:sz w:val="20"/>
                <w:szCs w:val="20"/>
                <w:lang w:val="mk-MK"/>
              </w:rPr>
              <w:t>Сопствени средства</w:t>
            </w:r>
          </w:p>
        </w:tc>
      </w:tr>
      <w:tr w:rsidR="00C11BD1" w:rsidRPr="00F758C4" w14:paraId="7965A56F" w14:textId="6A2B9B03" w:rsidTr="00833EC5">
        <w:trPr>
          <w:trHeight w:val="246"/>
          <w:jc w:val="center"/>
        </w:trPr>
        <w:tc>
          <w:tcPr>
            <w:tcW w:w="1323" w:type="pct"/>
            <w:vAlign w:val="center"/>
          </w:tcPr>
          <w:p w14:paraId="0DDE0A4C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Лаптоп компјутери</w:t>
            </w:r>
          </w:p>
        </w:tc>
        <w:tc>
          <w:tcPr>
            <w:tcW w:w="573" w:type="pct"/>
          </w:tcPr>
          <w:p w14:paraId="1A3DC97F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ИТ ресурси</w:t>
            </w:r>
          </w:p>
        </w:tc>
        <w:tc>
          <w:tcPr>
            <w:tcW w:w="1418" w:type="pct"/>
            <w:vAlign w:val="center"/>
          </w:tcPr>
          <w:p w14:paraId="4F67D657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За настава, компјутерска лабораторија, за непречен интернет пристап за студенти</w:t>
            </w:r>
          </w:p>
        </w:tc>
        <w:tc>
          <w:tcPr>
            <w:tcW w:w="284" w:type="pct"/>
            <w:vAlign w:val="center"/>
          </w:tcPr>
          <w:p w14:paraId="5D96B333" w14:textId="77777777" w:rsidR="00C11BD1" w:rsidRPr="00F758C4" w:rsidRDefault="00C11BD1" w:rsidP="00C11BD1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64</w:t>
            </w:r>
          </w:p>
        </w:tc>
        <w:tc>
          <w:tcPr>
            <w:tcW w:w="769" w:type="pct"/>
            <w:vAlign w:val="center"/>
          </w:tcPr>
          <w:p w14:paraId="25E6BB1A" w14:textId="3D08C16D" w:rsidR="00C11BD1" w:rsidRPr="00F758C4" w:rsidRDefault="00C11BD1" w:rsidP="00833EC5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mk-MK"/>
              </w:rPr>
            </w:pPr>
            <w:r w:rsidRPr="007423E3">
              <w:rPr>
                <w:rFonts w:ascii="Arial Narrow" w:hAnsi="Arial Narrow" w:cs="Arial"/>
                <w:sz w:val="20"/>
                <w:szCs w:val="20"/>
                <w:lang w:val="mk-MK"/>
              </w:rPr>
              <w:t>н/п</w:t>
            </w:r>
          </w:p>
        </w:tc>
        <w:tc>
          <w:tcPr>
            <w:tcW w:w="633" w:type="pct"/>
          </w:tcPr>
          <w:p w14:paraId="1FA49556" w14:textId="13F14852" w:rsidR="00C11BD1" w:rsidRPr="00F758C4" w:rsidRDefault="00C11BD1" w:rsidP="00C11BD1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mk-MK"/>
              </w:rPr>
            </w:pPr>
            <w:r w:rsidRPr="00223358">
              <w:rPr>
                <w:rFonts w:ascii="Arial Narrow" w:hAnsi="Arial Narrow" w:cs="Arial"/>
                <w:sz w:val="20"/>
                <w:szCs w:val="20"/>
                <w:lang w:val="mk-MK"/>
              </w:rPr>
              <w:t>Сопствени средства</w:t>
            </w:r>
          </w:p>
        </w:tc>
      </w:tr>
      <w:tr w:rsidR="00C11BD1" w:rsidRPr="00F758C4" w14:paraId="63BDF163" w14:textId="64745781" w:rsidTr="00833EC5">
        <w:trPr>
          <w:trHeight w:val="246"/>
          <w:jc w:val="center"/>
        </w:trPr>
        <w:tc>
          <w:tcPr>
            <w:tcW w:w="1323" w:type="pct"/>
            <w:vAlign w:val="center"/>
          </w:tcPr>
          <w:p w14:paraId="4B888178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 xml:space="preserve">Мрежен преклопник </w:t>
            </w:r>
          </w:p>
        </w:tc>
        <w:tc>
          <w:tcPr>
            <w:tcW w:w="573" w:type="pct"/>
          </w:tcPr>
          <w:p w14:paraId="4EDBB308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ИТ ресурси</w:t>
            </w:r>
          </w:p>
        </w:tc>
        <w:tc>
          <w:tcPr>
            <w:tcW w:w="1418" w:type="pct"/>
            <w:vAlign w:val="center"/>
          </w:tcPr>
          <w:p w14:paraId="5D701CF6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Инфраструктура</w:t>
            </w:r>
          </w:p>
        </w:tc>
        <w:tc>
          <w:tcPr>
            <w:tcW w:w="284" w:type="pct"/>
            <w:vAlign w:val="center"/>
          </w:tcPr>
          <w:p w14:paraId="3113E827" w14:textId="77777777" w:rsidR="00C11BD1" w:rsidRPr="00F758C4" w:rsidRDefault="00C11BD1" w:rsidP="00C11BD1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2</w:t>
            </w:r>
          </w:p>
        </w:tc>
        <w:tc>
          <w:tcPr>
            <w:tcW w:w="769" w:type="pct"/>
            <w:vAlign w:val="center"/>
          </w:tcPr>
          <w:p w14:paraId="5E4DD16B" w14:textId="2A701D79" w:rsidR="00C11BD1" w:rsidRPr="00F758C4" w:rsidRDefault="00C11BD1" w:rsidP="00833EC5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mk-MK"/>
              </w:rPr>
            </w:pPr>
            <w:r w:rsidRPr="007423E3">
              <w:rPr>
                <w:rFonts w:ascii="Arial Narrow" w:hAnsi="Arial Narrow" w:cs="Arial"/>
                <w:sz w:val="20"/>
                <w:szCs w:val="20"/>
                <w:lang w:val="mk-MK"/>
              </w:rPr>
              <w:t>н/п</w:t>
            </w:r>
          </w:p>
        </w:tc>
        <w:tc>
          <w:tcPr>
            <w:tcW w:w="633" w:type="pct"/>
          </w:tcPr>
          <w:p w14:paraId="6A67E2BD" w14:textId="2A2780D4" w:rsidR="00C11BD1" w:rsidRPr="00F758C4" w:rsidRDefault="00C11BD1" w:rsidP="00C11BD1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mk-MK"/>
              </w:rPr>
            </w:pPr>
            <w:r w:rsidRPr="00223358">
              <w:rPr>
                <w:rFonts w:ascii="Arial Narrow" w:hAnsi="Arial Narrow" w:cs="Arial"/>
                <w:sz w:val="20"/>
                <w:szCs w:val="20"/>
                <w:lang w:val="mk-MK"/>
              </w:rPr>
              <w:t>Сопствени средства</w:t>
            </w:r>
          </w:p>
        </w:tc>
      </w:tr>
      <w:tr w:rsidR="00C11BD1" w:rsidRPr="00F758C4" w14:paraId="2144B27D" w14:textId="05340DA9" w:rsidTr="00833EC5">
        <w:trPr>
          <w:trHeight w:val="246"/>
          <w:jc w:val="center"/>
        </w:trPr>
        <w:tc>
          <w:tcPr>
            <w:tcW w:w="1323" w:type="pct"/>
            <w:vAlign w:val="center"/>
          </w:tcPr>
          <w:p w14:paraId="08E25F46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Мултифункционален печатач</w:t>
            </w:r>
          </w:p>
        </w:tc>
        <w:tc>
          <w:tcPr>
            <w:tcW w:w="573" w:type="pct"/>
          </w:tcPr>
          <w:p w14:paraId="6F6DC104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ИТ ресурси</w:t>
            </w:r>
          </w:p>
        </w:tc>
        <w:tc>
          <w:tcPr>
            <w:tcW w:w="1418" w:type="pct"/>
            <w:vAlign w:val="center"/>
          </w:tcPr>
          <w:p w14:paraId="6092A652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За наставен и ненаставен кадар</w:t>
            </w:r>
          </w:p>
        </w:tc>
        <w:tc>
          <w:tcPr>
            <w:tcW w:w="284" w:type="pct"/>
            <w:vAlign w:val="center"/>
          </w:tcPr>
          <w:p w14:paraId="750378F8" w14:textId="77777777" w:rsidR="00C11BD1" w:rsidRPr="00F758C4" w:rsidRDefault="00C11BD1" w:rsidP="00C11BD1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3</w:t>
            </w:r>
          </w:p>
        </w:tc>
        <w:tc>
          <w:tcPr>
            <w:tcW w:w="769" w:type="pct"/>
            <w:vAlign w:val="center"/>
          </w:tcPr>
          <w:p w14:paraId="38FCCC29" w14:textId="4885FEA3" w:rsidR="00C11BD1" w:rsidRPr="00F758C4" w:rsidRDefault="00C11BD1" w:rsidP="00833EC5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mk-MK"/>
              </w:rPr>
            </w:pPr>
            <w:r w:rsidRPr="007423E3">
              <w:rPr>
                <w:rFonts w:ascii="Arial Narrow" w:hAnsi="Arial Narrow" w:cs="Arial"/>
                <w:sz w:val="20"/>
                <w:szCs w:val="20"/>
                <w:lang w:val="mk-MK"/>
              </w:rPr>
              <w:t>н/п</w:t>
            </w:r>
          </w:p>
        </w:tc>
        <w:tc>
          <w:tcPr>
            <w:tcW w:w="633" w:type="pct"/>
          </w:tcPr>
          <w:p w14:paraId="55310A79" w14:textId="578680D7" w:rsidR="00C11BD1" w:rsidRPr="00F758C4" w:rsidRDefault="00C11BD1" w:rsidP="00C11BD1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mk-MK"/>
              </w:rPr>
            </w:pPr>
            <w:r w:rsidRPr="00223358">
              <w:rPr>
                <w:rFonts w:ascii="Arial Narrow" w:hAnsi="Arial Narrow" w:cs="Arial"/>
                <w:sz w:val="20"/>
                <w:szCs w:val="20"/>
                <w:lang w:val="mk-MK"/>
              </w:rPr>
              <w:t>Сопствени средства</w:t>
            </w:r>
          </w:p>
        </w:tc>
      </w:tr>
      <w:tr w:rsidR="00C11BD1" w:rsidRPr="00F758C4" w14:paraId="5812801B" w14:textId="6A49A545" w:rsidTr="00833EC5">
        <w:trPr>
          <w:trHeight w:val="246"/>
          <w:jc w:val="center"/>
        </w:trPr>
        <w:tc>
          <w:tcPr>
            <w:tcW w:w="1323" w:type="pct"/>
            <w:vAlign w:val="center"/>
          </w:tcPr>
          <w:p w14:paraId="63802A91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Паметна табла</w:t>
            </w:r>
          </w:p>
        </w:tc>
        <w:tc>
          <w:tcPr>
            <w:tcW w:w="573" w:type="pct"/>
          </w:tcPr>
          <w:p w14:paraId="46EDEF9E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ИТ ресурси</w:t>
            </w:r>
          </w:p>
        </w:tc>
        <w:tc>
          <w:tcPr>
            <w:tcW w:w="1418" w:type="pct"/>
            <w:vAlign w:val="center"/>
          </w:tcPr>
          <w:p w14:paraId="310E4C4D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За употреба во настава</w:t>
            </w:r>
          </w:p>
        </w:tc>
        <w:tc>
          <w:tcPr>
            <w:tcW w:w="284" w:type="pct"/>
            <w:vAlign w:val="center"/>
          </w:tcPr>
          <w:p w14:paraId="0C91FFE4" w14:textId="77777777" w:rsidR="00C11BD1" w:rsidRPr="00F758C4" w:rsidRDefault="00C11BD1" w:rsidP="00C11BD1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3</w:t>
            </w:r>
          </w:p>
        </w:tc>
        <w:tc>
          <w:tcPr>
            <w:tcW w:w="769" w:type="pct"/>
            <w:vAlign w:val="center"/>
          </w:tcPr>
          <w:p w14:paraId="2656371D" w14:textId="5E0998D6" w:rsidR="00C11BD1" w:rsidRPr="00F758C4" w:rsidRDefault="00C11BD1" w:rsidP="00833EC5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mk-MK"/>
              </w:rPr>
            </w:pPr>
            <w:r w:rsidRPr="007423E3">
              <w:rPr>
                <w:rFonts w:ascii="Arial Narrow" w:hAnsi="Arial Narrow" w:cs="Arial"/>
                <w:sz w:val="20"/>
                <w:szCs w:val="20"/>
                <w:lang w:val="mk-MK"/>
              </w:rPr>
              <w:t>н/п</w:t>
            </w:r>
          </w:p>
        </w:tc>
        <w:tc>
          <w:tcPr>
            <w:tcW w:w="633" w:type="pct"/>
          </w:tcPr>
          <w:p w14:paraId="548D0E5A" w14:textId="313936B0" w:rsidR="00C11BD1" w:rsidRPr="00F758C4" w:rsidRDefault="00C11BD1" w:rsidP="00C11BD1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mk-MK"/>
              </w:rPr>
            </w:pPr>
            <w:r w:rsidRPr="00223358">
              <w:rPr>
                <w:rFonts w:ascii="Arial Narrow" w:hAnsi="Arial Narrow" w:cs="Arial"/>
                <w:sz w:val="20"/>
                <w:szCs w:val="20"/>
                <w:lang w:val="mk-MK"/>
              </w:rPr>
              <w:t>Сопствени средства</w:t>
            </w:r>
          </w:p>
        </w:tc>
      </w:tr>
      <w:tr w:rsidR="00C11BD1" w:rsidRPr="00F758C4" w14:paraId="2812C3B7" w14:textId="59186A87" w:rsidTr="00833EC5">
        <w:trPr>
          <w:trHeight w:val="246"/>
          <w:jc w:val="center"/>
        </w:trPr>
        <w:tc>
          <w:tcPr>
            <w:tcW w:w="1323" w:type="pct"/>
            <w:vAlign w:val="center"/>
          </w:tcPr>
          <w:p w14:paraId="58C96113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Проектори</w:t>
            </w:r>
          </w:p>
        </w:tc>
        <w:tc>
          <w:tcPr>
            <w:tcW w:w="573" w:type="pct"/>
          </w:tcPr>
          <w:p w14:paraId="409E0ADE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ИТ ресурси</w:t>
            </w:r>
          </w:p>
        </w:tc>
        <w:tc>
          <w:tcPr>
            <w:tcW w:w="1418" w:type="pct"/>
            <w:vAlign w:val="center"/>
          </w:tcPr>
          <w:p w14:paraId="0A13AEE2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За употреба во настава</w:t>
            </w:r>
          </w:p>
        </w:tc>
        <w:tc>
          <w:tcPr>
            <w:tcW w:w="284" w:type="pct"/>
            <w:vAlign w:val="center"/>
          </w:tcPr>
          <w:p w14:paraId="3028CB7A" w14:textId="77777777" w:rsidR="00C11BD1" w:rsidRPr="00F758C4" w:rsidRDefault="00C11BD1" w:rsidP="00C11BD1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8</w:t>
            </w:r>
          </w:p>
        </w:tc>
        <w:tc>
          <w:tcPr>
            <w:tcW w:w="769" w:type="pct"/>
            <w:vAlign w:val="center"/>
          </w:tcPr>
          <w:p w14:paraId="18BBAF50" w14:textId="7AF3DBD2" w:rsidR="00C11BD1" w:rsidRPr="00F758C4" w:rsidRDefault="00C11BD1" w:rsidP="00833EC5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mk-MK"/>
              </w:rPr>
            </w:pPr>
            <w:r w:rsidRPr="007423E3">
              <w:rPr>
                <w:rFonts w:ascii="Arial Narrow" w:hAnsi="Arial Narrow" w:cs="Arial"/>
                <w:sz w:val="20"/>
                <w:szCs w:val="20"/>
                <w:lang w:val="mk-MK"/>
              </w:rPr>
              <w:t>н/п</w:t>
            </w:r>
          </w:p>
        </w:tc>
        <w:tc>
          <w:tcPr>
            <w:tcW w:w="633" w:type="pct"/>
          </w:tcPr>
          <w:p w14:paraId="7341439C" w14:textId="7844F7FA" w:rsidR="00C11BD1" w:rsidRPr="00F758C4" w:rsidRDefault="00C11BD1" w:rsidP="00C11BD1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mk-MK"/>
              </w:rPr>
            </w:pPr>
            <w:r w:rsidRPr="00223358">
              <w:rPr>
                <w:rFonts w:ascii="Arial Narrow" w:hAnsi="Arial Narrow" w:cs="Arial"/>
                <w:sz w:val="20"/>
                <w:szCs w:val="20"/>
                <w:lang w:val="mk-MK"/>
              </w:rPr>
              <w:t>Сопствени средства</w:t>
            </w:r>
          </w:p>
        </w:tc>
      </w:tr>
      <w:tr w:rsidR="00C11BD1" w:rsidRPr="00F758C4" w14:paraId="2211CDBC" w14:textId="39448D5F" w:rsidTr="00833EC5">
        <w:trPr>
          <w:trHeight w:val="246"/>
          <w:jc w:val="center"/>
        </w:trPr>
        <w:tc>
          <w:tcPr>
            <w:tcW w:w="1323" w:type="pct"/>
            <w:vAlign w:val="center"/>
          </w:tcPr>
          <w:p w14:paraId="72EB0663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proofErr w:type="spellStart"/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lastRenderedPageBreak/>
              <w:t>Проекционо</w:t>
            </w:r>
            <w:proofErr w:type="spellEnd"/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 xml:space="preserve"> платно</w:t>
            </w:r>
          </w:p>
        </w:tc>
        <w:tc>
          <w:tcPr>
            <w:tcW w:w="573" w:type="pct"/>
          </w:tcPr>
          <w:p w14:paraId="3D610C09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ИТ ресурси</w:t>
            </w:r>
          </w:p>
        </w:tc>
        <w:tc>
          <w:tcPr>
            <w:tcW w:w="1418" w:type="pct"/>
            <w:vAlign w:val="center"/>
          </w:tcPr>
          <w:p w14:paraId="4F1789B7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За употреба во настава</w:t>
            </w:r>
          </w:p>
        </w:tc>
        <w:tc>
          <w:tcPr>
            <w:tcW w:w="284" w:type="pct"/>
            <w:vAlign w:val="center"/>
          </w:tcPr>
          <w:p w14:paraId="550B0027" w14:textId="77777777" w:rsidR="00C11BD1" w:rsidRPr="00F758C4" w:rsidRDefault="00C11BD1" w:rsidP="00C11BD1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1</w:t>
            </w:r>
          </w:p>
        </w:tc>
        <w:tc>
          <w:tcPr>
            <w:tcW w:w="769" w:type="pct"/>
            <w:vAlign w:val="center"/>
          </w:tcPr>
          <w:p w14:paraId="15F039A0" w14:textId="08EA3938" w:rsidR="00C11BD1" w:rsidRPr="00F758C4" w:rsidRDefault="00C11BD1" w:rsidP="00833EC5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mk-MK"/>
              </w:rPr>
            </w:pPr>
            <w:r w:rsidRPr="007423E3">
              <w:rPr>
                <w:rFonts w:ascii="Arial Narrow" w:hAnsi="Arial Narrow" w:cs="Arial"/>
                <w:sz w:val="20"/>
                <w:szCs w:val="20"/>
                <w:lang w:val="mk-MK"/>
              </w:rPr>
              <w:t>н/п</w:t>
            </w:r>
          </w:p>
        </w:tc>
        <w:tc>
          <w:tcPr>
            <w:tcW w:w="633" w:type="pct"/>
          </w:tcPr>
          <w:p w14:paraId="3BDF66DF" w14:textId="1CA1D583" w:rsidR="00C11BD1" w:rsidRPr="00F758C4" w:rsidRDefault="00C11BD1" w:rsidP="00C11BD1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mk-MK"/>
              </w:rPr>
            </w:pPr>
            <w:r w:rsidRPr="00223358">
              <w:rPr>
                <w:rFonts w:ascii="Arial Narrow" w:hAnsi="Arial Narrow" w:cs="Arial"/>
                <w:sz w:val="20"/>
                <w:szCs w:val="20"/>
                <w:lang w:val="mk-MK"/>
              </w:rPr>
              <w:t>Сопствени средства</w:t>
            </w:r>
          </w:p>
        </w:tc>
      </w:tr>
      <w:tr w:rsidR="00C11BD1" w:rsidRPr="00F758C4" w14:paraId="099FEC3E" w14:textId="3F7E542A" w:rsidTr="00833EC5">
        <w:trPr>
          <w:trHeight w:val="246"/>
          <w:jc w:val="center"/>
        </w:trPr>
        <w:tc>
          <w:tcPr>
            <w:tcW w:w="1323" w:type="pct"/>
            <w:vAlign w:val="center"/>
          </w:tcPr>
          <w:p w14:paraId="200E588D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proofErr w:type="spellStart"/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Рутери</w:t>
            </w:r>
            <w:proofErr w:type="spellEnd"/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 xml:space="preserve"> за интернет</w:t>
            </w:r>
          </w:p>
        </w:tc>
        <w:tc>
          <w:tcPr>
            <w:tcW w:w="573" w:type="pct"/>
          </w:tcPr>
          <w:p w14:paraId="6167D5FD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ИТ ресурси</w:t>
            </w:r>
          </w:p>
        </w:tc>
        <w:tc>
          <w:tcPr>
            <w:tcW w:w="1418" w:type="pct"/>
            <w:vAlign w:val="center"/>
          </w:tcPr>
          <w:p w14:paraId="678930A9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Инфраструктура</w:t>
            </w:r>
          </w:p>
        </w:tc>
        <w:tc>
          <w:tcPr>
            <w:tcW w:w="284" w:type="pct"/>
            <w:vAlign w:val="center"/>
          </w:tcPr>
          <w:p w14:paraId="151CB6DD" w14:textId="77777777" w:rsidR="00C11BD1" w:rsidRPr="00F758C4" w:rsidRDefault="00C11BD1" w:rsidP="00C11BD1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7</w:t>
            </w:r>
          </w:p>
        </w:tc>
        <w:tc>
          <w:tcPr>
            <w:tcW w:w="769" w:type="pct"/>
            <w:vAlign w:val="center"/>
          </w:tcPr>
          <w:p w14:paraId="6C6FB874" w14:textId="6BB8EBFB" w:rsidR="00C11BD1" w:rsidRPr="00F758C4" w:rsidRDefault="00C11BD1" w:rsidP="00833EC5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mk-MK"/>
              </w:rPr>
            </w:pPr>
            <w:r w:rsidRPr="007423E3">
              <w:rPr>
                <w:rFonts w:ascii="Arial Narrow" w:hAnsi="Arial Narrow" w:cs="Arial"/>
                <w:sz w:val="20"/>
                <w:szCs w:val="20"/>
                <w:lang w:val="mk-MK"/>
              </w:rPr>
              <w:t>н/п</w:t>
            </w:r>
          </w:p>
        </w:tc>
        <w:tc>
          <w:tcPr>
            <w:tcW w:w="633" w:type="pct"/>
          </w:tcPr>
          <w:p w14:paraId="15043B3F" w14:textId="3041FD49" w:rsidR="00C11BD1" w:rsidRPr="00F758C4" w:rsidRDefault="00C11BD1" w:rsidP="00C11BD1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mk-MK"/>
              </w:rPr>
            </w:pPr>
            <w:r w:rsidRPr="00223358">
              <w:rPr>
                <w:rFonts w:ascii="Arial Narrow" w:hAnsi="Arial Narrow" w:cs="Arial"/>
                <w:sz w:val="20"/>
                <w:szCs w:val="20"/>
                <w:lang w:val="mk-MK"/>
              </w:rPr>
              <w:t>Сопствени средства</w:t>
            </w:r>
          </w:p>
        </w:tc>
      </w:tr>
      <w:tr w:rsidR="00C11BD1" w:rsidRPr="00F758C4" w14:paraId="6946B7CC" w14:textId="59394BA4" w:rsidTr="00833EC5">
        <w:trPr>
          <w:trHeight w:val="246"/>
          <w:jc w:val="center"/>
        </w:trPr>
        <w:tc>
          <w:tcPr>
            <w:tcW w:w="1323" w:type="pct"/>
            <w:vAlign w:val="center"/>
          </w:tcPr>
          <w:p w14:paraId="5736C397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Систем за аларм, видео и аудио надзор и контрола на пристап</w:t>
            </w:r>
          </w:p>
        </w:tc>
        <w:tc>
          <w:tcPr>
            <w:tcW w:w="573" w:type="pct"/>
          </w:tcPr>
          <w:p w14:paraId="6AFA531E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ИТ ресурси</w:t>
            </w:r>
          </w:p>
        </w:tc>
        <w:tc>
          <w:tcPr>
            <w:tcW w:w="1418" w:type="pct"/>
            <w:vAlign w:val="center"/>
          </w:tcPr>
          <w:p w14:paraId="205388E2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Инфраструктура и безбедност</w:t>
            </w:r>
          </w:p>
        </w:tc>
        <w:tc>
          <w:tcPr>
            <w:tcW w:w="284" w:type="pct"/>
            <w:vAlign w:val="center"/>
          </w:tcPr>
          <w:p w14:paraId="3FB6F7A1" w14:textId="77777777" w:rsidR="00C11BD1" w:rsidRPr="00F758C4" w:rsidRDefault="00C11BD1" w:rsidP="00C11BD1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1</w:t>
            </w:r>
          </w:p>
        </w:tc>
        <w:tc>
          <w:tcPr>
            <w:tcW w:w="769" w:type="pct"/>
            <w:vAlign w:val="center"/>
          </w:tcPr>
          <w:p w14:paraId="0617C12D" w14:textId="6E9EB228" w:rsidR="00C11BD1" w:rsidRPr="00F758C4" w:rsidRDefault="00C11BD1" w:rsidP="00833EC5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mk-MK"/>
              </w:rPr>
            </w:pPr>
            <w:r w:rsidRPr="007423E3">
              <w:rPr>
                <w:rFonts w:ascii="Arial Narrow" w:hAnsi="Arial Narrow" w:cs="Arial"/>
                <w:sz w:val="20"/>
                <w:szCs w:val="20"/>
                <w:lang w:val="mk-MK"/>
              </w:rPr>
              <w:t>н/п</w:t>
            </w:r>
          </w:p>
        </w:tc>
        <w:tc>
          <w:tcPr>
            <w:tcW w:w="633" w:type="pct"/>
          </w:tcPr>
          <w:p w14:paraId="585A92B8" w14:textId="5925A429" w:rsidR="00C11BD1" w:rsidRPr="00F758C4" w:rsidRDefault="00C11BD1" w:rsidP="00C11BD1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mk-MK"/>
              </w:rPr>
            </w:pPr>
            <w:r w:rsidRPr="00223358">
              <w:rPr>
                <w:rFonts w:ascii="Arial Narrow" w:hAnsi="Arial Narrow" w:cs="Arial"/>
                <w:sz w:val="20"/>
                <w:szCs w:val="20"/>
                <w:lang w:val="mk-MK"/>
              </w:rPr>
              <w:t>Сопствени средства</w:t>
            </w:r>
          </w:p>
        </w:tc>
      </w:tr>
      <w:tr w:rsidR="00C11BD1" w:rsidRPr="00F758C4" w14:paraId="294223AF" w14:textId="16F02845" w:rsidTr="00833EC5">
        <w:trPr>
          <w:trHeight w:val="246"/>
          <w:jc w:val="center"/>
        </w:trPr>
        <w:tc>
          <w:tcPr>
            <w:tcW w:w="1323" w:type="pct"/>
            <w:vAlign w:val="center"/>
          </w:tcPr>
          <w:p w14:paraId="590604EB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Телевизори</w:t>
            </w:r>
          </w:p>
        </w:tc>
        <w:tc>
          <w:tcPr>
            <w:tcW w:w="573" w:type="pct"/>
          </w:tcPr>
          <w:p w14:paraId="56F79638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ИТ ресурси</w:t>
            </w:r>
          </w:p>
        </w:tc>
        <w:tc>
          <w:tcPr>
            <w:tcW w:w="1418" w:type="pct"/>
            <w:vAlign w:val="center"/>
          </w:tcPr>
          <w:p w14:paraId="734ABCEE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За употреба во настава</w:t>
            </w:r>
          </w:p>
        </w:tc>
        <w:tc>
          <w:tcPr>
            <w:tcW w:w="284" w:type="pct"/>
            <w:vAlign w:val="center"/>
          </w:tcPr>
          <w:p w14:paraId="153EE775" w14:textId="77777777" w:rsidR="00C11BD1" w:rsidRPr="00F758C4" w:rsidRDefault="00C11BD1" w:rsidP="00C11BD1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6</w:t>
            </w:r>
          </w:p>
        </w:tc>
        <w:tc>
          <w:tcPr>
            <w:tcW w:w="769" w:type="pct"/>
            <w:vAlign w:val="center"/>
          </w:tcPr>
          <w:p w14:paraId="16458D26" w14:textId="1417AE03" w:rsidR="00C11BD1" w:rsidRPr="00F758C4" w:rsidRDefault="00C11BD1" w:rsidP="00833EC5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mk-MK"/>
              </w:rPr>
            </w:pPr>
            <w:r w:rsidRPr="007423E3">
              <w:rPr>
                <w:rFonts w:ascii="Arial Narrow" w:hAnsi="Arial Narrow" w:cs="Arial"/>
                <w:sz w:val="20"/>
                <w:szCs w:val="20"/>
                <w:lang w:val="mk-MK"/>
              </w:rPr>
              <w:t>н/п</w:t>
            </w:r>
          </w:p>
        </w:tc>
        <w:tc>
          <w:tcPr>
            <w:tcW w:w="633" w:type="pct"/>
          </w:tcPr>
          <w:p w14:paraId="0544B97C" w14:textId="6B7B58E4" w:rsidR="00C11BD1" w:rsidRPr="00F758C4" w:rsidRDefault="00C11BD1" w:rsidP="00C11BD1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mk-MK"/>
              </w:rPr>
            </w:pPr>
            <w:r w:rsidRPr="00223358">
              <w:rPr>
                <w:rFonts w:ascii="Arial Narrow" w:hAnsi="Arial Narrow" w:cs="Arial"/>
                <w:sz w:val="20"/>
                <w:szCs w:val="20"/>
                <w:lang w:val="mk-MK"/>
              </w:rPr>
              <w:t>Сопствени средства</w:t>
            </w:r>
          </w:p>
        </w:tc>
      </w:tr>
      <w:tr w:rsidR="00C11BD1" w:rsidRPr="00F758C4" w14:paraId="6C40DF7D" w14:textId="0EBA4C9D" w:rsidTr="00833EC5">
        <w:trPr>
          <w:trHeight w:val="246"/>
          <w:jc w:val="center"/>
        </w:trPr>
        <w:tc>
          <w:tcPr>
            <w:tcW w:w="1323" w:type="pct"/>
            <w:vAlign w:val="center"/>
          </w:tcPr>
          <w:p w14:paraId="695FC28B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Телефони</w:t>
            </w:r>
          </w:p>
        </w:tc>
        <w:tc>
          <w:tcPr>
            <w:tcW w:w="573" w:type="pct"/>
          </w:tcPr>
          <w:p w14:paraId="19B743C3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ИТ ресурси</w:t>
            </w:r>
          </w:p>
        </w:tc>
        <w:tc>
          <w:tcPr>
            <w:tcW w:w="1418" w:type="pct"/>
            <w:vAlign w:val="center"/>
          </w:tcPr>
          <w:p w14:paraId="26AF4D95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Комуникација</w:t>
            </w:r>
          </w:p>
        </w:tc>
        <w:tc>
          <w:tcPr>
            <w:tcW w:w="284" w:type="pct"/>
            <w:vAlign w:val="center"/>
          </w:tcPr>
          <w:p w14:paraId="2E401A62" w14:textId="77777777" w:rsidR="00C11BD1" w:rsidRPr="00F758C4" w:rsidRDefault="00C11BD1" w:rsidP="00C11BD1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4</w:t>
            </w:r>
          </w:p>
        </w:tc>
        <w:tc>
          <w:tcPr>
            <w:tcW w:w="769" w:type="pct"/>
            <w:vAlign w:val="center"/>
          </w:tcPr>
          <w:p w14:paraId="1C19E280" w14:textId="760E1EAE" w:rsidR="00C11BD1" w:rsidRPr="00F758C4" w:rsidRDefault="00C11BD1" w:rsidP="00833EC5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mk-MK"/>
              </w:rPr>
            </w:pPr>
            <w:r w:rsidRPr="007423E3">
              <w:rPr>
                <w:rFonts w:ascii="Arial Narrow" w:hAnsi="Arial Narrow" w:cs="Arial"/>
                <w:sz w:val="20"/>
                <w:szCs w:val="20"/>
                <w:lang w:val="mk-MK"/>
              </w:rPr>
              <w:t>н/п</w:t>
            </w:r>
          </w:p>
        </w:tc>
        <w:tc>
          <w:tcPr>
            <w:tcW w:w="633" w:type="pct"/>
          </w:tcPr>
          <w:p w14:paraId="28131C92" w14:textId="16BC0328" w:rsidR="00C11BD1" w:rsidRPr="00F758C4" w:rsidRDefault="00C11BD1" w:rsidP="00C11BD1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mk-MK"/>
              </w:rPr>
            </w:pPr>
            <w:r w:rsidRPr="00223358">
              <w:rPr>
                <w:rFonts w:ascii="Arial Narrow" w:hAnsi="Arial Narrow" w:cs="Arial"/>
                <w:sz w:val="20"/>
                <w:szCs w:val="20"/>
                <w:lang w:val="mk-MK"/>
              </w:rPr>
              <w:t>Сопствени средства</w:t>
            </w:r>
          </w:p>
        </w:tc>
      </w:tr>
      <w:tr w:rsidR="00C11BD1" w:rsidRPr="00F758C4" w14:paraId="6C468CCA" w14:textId="7521BFAF" w:rsidTr="00833EC5">
        <w:trPr>
          <w:trHeight w:val="246"/>
          <w:jc w:val="center"/>
        </w:trPr>
        <w:tc>
          <w:tcPr>
            <w:tcW w:w="1323" w:type="pct"/>
            <w:vAlign w:val="center"/>
          </w:tcPr>
          <w:p w14:paraId="0FCABFF7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Централен клима уред</w:t>
            </w:r>
          </w:p>
        </w:tc>
        <w:tc>
          <w:tcPr>
            <w:tcW w:w="573" w:type="pct"/>
          </w:tcPr>
          <w:p w14:paraId="70331C74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ИТ ресурси</w:t>
            </w:r>
          </w:p>
        </w:tc>
        <w:tc>
          <w:tcPr>
            <w:tcW w:w="1418" w:type="pct"/>
            <w:vAlign w:val="center"/>
          </w:tcPr>
          <w:p w14:paraId="73D7710B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Инфраструктура</w:t>
            </w:r>
          </w:p>
        </w:tc>
        <w:tc>
          <w:tcPr>
            <w:tcW w:w="284" w:type="pct"/>
            <w:vAlign w:val="center"/>
          </w:tcPr>
          <w:p w14:paraId="2B18AA35" w14:textId="77777777" w:rsidR="00C11BD1" w:rsidRPr="00F758C4" w:rsidRDefault="00C11BD1" w:rsidP="00C11BD1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3</w:t>
            </w:r>
          </w:p>
        </w:tc>
        <w:tc>
          <w:tcPr>
            <w:tcW w:w="769" w:type="pct"/>
            <w:vAlign w:val="center"/>
          </w:tcPr>
          <w:p w14:paraId="2AC39FAE" w14:textId="45D1D871" w:rsidR="00C11BD1" w:rsidRPr="00F758C4" w:rsidRDefault="00C11BD1" w:rsidP="00833EC5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mk-MK"/>
              </w:rPr>
            </w:pPr>
            <w:r w:rsidRPr="007423E3">
              <w:rPr>
                <w:rFonts w:ascii="Arial Narrow" w:hAnsi="Arial Narrow" w:cs="Arial"/>
                <w:sz w:val="20"/>
                <w:szCs w:val="20"/>
                <w:lang w:val="mk-MK"/>
              </w:rPr>
              <w:t>н/п</w:t>
            </w:r>
          </w:p>
        </w:tc>
        <w:tc>
          <w:tcPr>
            <w:tcW w:w="633" w:type="pct"/>
          </w:tcPr>
          <w:p w14:paraId="2DD1B30C" w14:textId="1E6948C2" w:rsidR="00C11BD1" w:rsidRPr="00F758C4" w:rsidRDefault="00C11BD1" w:rsidP="00C11BD1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mk-MK"/>
              </w:rPr>
            </w:pPr>
            <w:r w:rsidRPr="00223358">
              <w:rPr>
                <w:rFonts w:ascii="Arial Narrow" w:hAnsi="Arial Narrow" w:cs="Arial"/>
                <w:sz w:val="20"/>
                <w:szCs w:val="20"/>
                <w:lang w:val="mk-MK"/>
              </w:rPr>
              <w:t>Сопствени средства</w:t>
            </w:r>
          </w:p>
        </w:tc>
      </w:tr>
      <w:tr w:rsidR="00C11BD1" w:rsidRPr="00F758C4" w14:paraId="4D9F88D2" w14:textId="47735BF7" w:rsidTr="00833EC5">
        <w:trPr>
          <w:trHeight w:val="246"/>
          <w:jc w:val="center"/>
        </w:trPr>
        <w:tc>
          <w:tcPr>
            <w:tcW w:w="1323" w:type="pct"/>
            <w:vAlign w:val="center"/>
          </w:tcPr>
          <w:p w14:paraId="699423E8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Клима уреди</w:t>
            </w:r>
          </w:p>
        </w:tc>
        <w:tc>
          <w:tcPr>
            <w:tcW w:w="573" w:type="pct"/>
          </w:tcPr>
          <w:p w14:paraId="7332654D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ИТ ресурси</w:t>
            </w:r>
          </w:p>
        </w:tc>
        <w:tc>
          <w:tcPr>
            <w:tcW w:w="1418" w:type="pct"/>
            <w:vAlign w:val="center"/>
          </w:tcPr>
          <w:p w14:paraId="6F653BFF" w14:textId="77777777" w:rsidR="00C11BD1" w:rsidRPr="00F758C4" w:rsidRDefault="00C11BD1" w:rsidP="00C11BD1">
            <w:pPr>
              <w:spacing w:after="60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Инфраструктура</w:t>
            </w:r>
          </w:p>
        </w:tc>
        <w:tc>
          <w:tcPr>
            <w:tcW w:w="284" w:type="pct"/>
            <w:vAlign w:val="center"/>
          </w:tcPr>
          <w:p w14:paraId="19BB9DC0" w14:textId="77777777" w:rsidR="00C11BD1" w:rsidRPr="00F758C4" w:rsidRDefault="00C11BD1" w:rsidP="00C11BD1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sr-Cyrl-CS"/>
              </w:rPr>
            </w:pPr>
            <w:r w:rsidRPr="00F758C4">
              <w:rPr>
                <w:rFonts w:ascii="Arial" w:hAnsi="Arial" w:cs="Arial"/>
                <w:sz w:val="18"/>
                <w:szCs w:val="18"/>
                <w:lang w:val="mk-MK"/>
              </w:rPr>
              <w:t>7</w:t>
            </w:r>
          </w:p>
        </w:tc>
        <w:tc>
          <w:tcPr>
            <w:tcW w:w="769" w:type="pct"/>
            <w:vAlign w:val="center"/>
          </w:tcPr>
          <w:p w14:paraId="2F9BEB12" w14:textId="48190EEC" w:rsidR="00C11BD1" w:rsidRPr="00F758C4" w:rsidRDefault="00C11BD1" w:rsidP="00833EC5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mk-MK"/>
              </w:rPr>
            </w:pPr>
            <w:r w:rsidRPr="007423E3">
              <w:rPr>
                <w:rFonts w:ascii="Arial Narrow" w:hAnsi="Arial Narrow" w:cs="Arial"/>
                <w:sz w:val="20"/>
                <w:szCs w:val="20"/>
                <w:lang w:val="mk-MK"/>
              </w:rPr>
              <w:t>н/п</w:t>
            </w:r>
          </w:p>
        </w:tc>
        <w:tc>
          <w:tcPr>
            <w:tcW w:w="633" w:type="pct"/>
          </w:tcPr>
          <w:p w14:paraId="0B95F14D" w14:textId="045E426A" w:rsidR="00C11BD1" w:rsidRPr="00F758C4" w:rsidRDefault="00C11BD1" w:rsidP="00C11BD1">
            <w:pPr>
              <w:spacing w:after="60"/>
              <w:jc w:val="center"/>
              <w:rPr>
                <w:rFonts w:ascii="Arial" w:hAnsi="Arial" w:cs="Arial"/>
                <w:sz w:val="18"/>
                <w:szCs w:val="18"/>
                <w:lang w:val="mk-MK"/>
              </w:rPr>
            </w:pPr>
            <w:r w:rsidRPr="00223358">
              <w:rPr>
                <w:rFonts w:ascii="Arial Narrow" w:hAnsi="Arial Narrow" w:cs="Arial"/>
                <w:sz w:val="20"/>
                <w:szCs w:val="20"/>
                <w:lang w:val="mk-MK"/>
              </w:rPr>
              <w:t>Сопствени средства</w:t>
            </w:r>
          </w:p>
        </w:tc>
      </w:tr>
    </w:tbl>
    <w:p w14:paraId="51CC383F" w14:textId="77777777" w:rsidR="00B57ADE" w:rsidRDefault="00B57ADE">
      <w:pPr>
        <w:rPr>
          <w:rFonts w:ascii="Arial Narrow" w:hAnsi="Arial Narrow" w:cs="Arial"/>
          <w:sz w:val="22"/>
          <w:szCs w:val="22"/>
          <w:lang w:val="mk-MK"/>
        </w:rPr>
      </w:pPr>
    </w:p>
    <w:sectPr w:rsidR="00B57ADE" w:rsidSect="00340925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Microsoft GothicNeo">
    <w:charset w:val="81"/>
    <w:family w:val="swiss"/>
    <w:pitch w:val="variable"/>
    <w:sig w:usb0="800002BF" w:usb1="29D7A47B" w:usb2="00000010" w:usb3="00000000" w:csb0="0029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1E3893"/>
    <w:multiLevelType w:val="hybridMultilevel"/>
    <w:tmpl w:val="37A6261A"/>
    <w:lvl w:ilvl="0" w:tplc="0240C2B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174AA8"/>
    <w:multiLevelType w:val="hybridMultilevel"/>
    <w:tmpl w:val="8E642086"/>
    <w:lvl w:ilvl="0" w:tplc="6DBE73E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1E3900"/>
    <w:multiLevelType w:val="hybridMultilevel"/>
    <w:tmpl w:val="DFD0C99E"/>
    <w:lvl w:ilvl="0" w:tplc="0240C2BC">
      <w:start w:val="5"/>
      <w:numFmt w:val="bullet"/>
      <w:lvlText w:val=""/>
      <w:lvlJc w:val="left"/>
      <w:pPr>
        <w:ind w:left="108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E26432C"/>
    <w:multiLevelType w:val="hybridMultilevel"/>
    <w:tmpl w:val="B19E7EC6"/>
    <w:lvl w:ilvl="0" w:tplc="509E2576">
      <w:start w:val="1"/>
      <w:numFmt w:val="decimal"/>
      <w:pStyle w:val="Heading2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18421E"/>
    <w:multiLevelType w:val="hybridMultilevel"/>
    <w:tmpl w:val="854C1F0A"/>
    <w:lvl w:ilvl="0" w:tplc="0240C2B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4171973">
    <w:abstractNumId w:val="3"/>
  </w:num>
  <w:num w:numId="2" w16cid:durableId="1824850546">
    <w:abstractNumId w:val="3"/>
    <w:lvlOverride w:ilvl="0">
      <w:startOverride w:val="1"/>
    </w:lvlOverride>
  </w:num>
  <w:num w:numId="3" w16cid:durableId="1134060608">
    <w:abstractNumId w:val="3"/>
    <w:lvlOverride w:ilvl="0">
      <w:startOverride w:val="1"/>
    </w:lvlOverride>
  </w:num>
  <w:num w:numId="4" w16cid:durableId="537738214">
    <w:abstractNumId w:val="3"/>
    <w:lvlOverride w:ilvl="0">
      <w:startOverride w:val="1"/>
    </w:lvlOverride>
  </w:num>
  <w:num w:numId="5" w16cid:durableId="1330057193">
    <w:abstractNumId w:val="3"/>
    <w:lvlOverride w:ilvl="0">
      <w:startOverride w:val="1"/>
    </w:lvlOverride>
  </w:num>
  <w:num w:numId="6" w16cid:durableId="425157246">
    <w:abstractNumId w:val="3"/>
    <w:lvlOverride w:ilvl="0">
      <w:startOverride w:val="1"/>
    </w:lvlOverride>
  </w:num>
  <w:num w:numId="7" w16cid:durableId="1435323002">
    <w:abstractNumId w:val="3"/>
    <w:lvlOverride w:ilvl="0">
      <w:startOverride w:val="1"/>
    </w:lvlOverride>
  </w:num>
  <w:num w:numId="8" w16cid:durableId="1881473991">
    <w:abstractNumId w:val="3"/>
    <w:lvlOverride w:ilvl="0">
      <w:startOverride w:val="1"/>
    </w:lvlOverride>
  </w:num>
  <w:num w:numId="9" w16cid:durableId="313343057">
    <w:abstractNumId w:val="3"/>
    <w:lvlOverride w:ilvl="0">
      <w:startOverride w:val="1"/>
    </w:lvlOverride>
  </w:num>
  <w:num w:numId="10" w16cid:durableId="985280269">
    <w:abstractNumId w:val="1"/>
  </w:num>
  <w:num w:numId="11" w16cid:durableId="806507291">
    <w:abstractNumId w:val="0"/>
  </w:num>
  <w:num w:numId="12" w16cid:durableId="903756467">
    <w:abstractNumId w:val="2"/>
  </w:num>
  <w:num w:numId="13" w16cid:durableId="86810656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5F6"/>
    <w:rsid w:val="0003566B"/>
    <w:rsid w:val="000778E8"/>
    <w:rsid w:val="000D62C3"/>
    <w:rsid w:val="001035BB"/>
    <w:rsid w:val="0012171A"/>
    <w:rsid w:val="0012695E"/>
    <w:rsid w:val="00161C5A"/>
    <w:rsid w:val="00163F91"/>
    <w:rsid w:val="00195DDA"/>
    <w:rsid w:val="001A023F"/>
    <w:rsid w:val="001C2534"/>
    <w:rsid w:val="001C7B0C"/>
    <w:rsid w:val="001E6D3E"/>
    <w:rsid w:val="001E7CF0"/>
    <w:rsid w:val="001F1D46"/>
    <w:rsid w:val="001F277E"/>
    <w:rsid w:val="00223BE1"/>
    <w:rsid w:val="0022445B"/>
    <w:rsid w:val="00234E5D"/>
    <w:rsid w:val="00237975"/>
    <w:rsid w:val="002643CA"/>
    <w:rsid w:val="00266E3A"/>
    <w:rsid w:val="002A5556"/>
    <w:rsid w:val="002B5D3E"/>
    <w:rsid w:val="002C6923"/>
    <w:rsid w:val="0031324F"/>
    <w:rsid w:val="00325C5C"/>
    <w:rsid w:val="00340925"/>
    <w:rsid w:val="00350A9C"/>
    <w:rsid w:val="0035653A"/>
    <w:rsid w:val="00371996"/>
    <w:rsid w:val="00374A07"/>
    <w:rsid w:val="003D2136"/>
    <w:rsid w:val="003D51BA"/>
    <w:rsid w:val="003F5F74"/>
    <w:rsid w:val="00461D0E"/>
    <w:rsid w:val="00473801"/>
    <w:rsid w:val="00473D4C"/>
    <w:rsid w:val="00474D31"/>
    <w:rsid w:val="004928F5"/>
    <w:rsid w:val="004F498B"/>
    <w:rsid w:val="005418E6"/>
    <w:rsid w:val="00552A41"/>
    <w:rsid w:val="005A7005"/>
    <w:rsid w:val="006439A6"/>
    <w:rsid w:val="00674566"/>
    <w:rsid w:val="006E287F"/>
    <w:rsid w:val="007020D0"/>
    <w:rsid w:val="0072285C"/>
    <w:rsid w:val="00767BB9"/>
    <w:rsid w:val="00773A74"/>
    <w:rsid w:val="00784999"/>
    <w:rsid w:val="0079319E"/>
    <w:rsid w:val="007B1E9D"/>
    <w:rsid w:val="007D06C6"/>
    <w:rsid w:val="00833EC5"/>
    <w:rsid w:val="00841791"/>
    <w:rsid w:val="00852528"/>
    <w:rsid w:val="00864565"/>
    <w:rsid w:val="008B0D17"/>
    <w:rsid w:val="008C3FCF"/>
    <w:rsid w:val="008F72FE"/>
    <w:rsid w:val="009028B1"/>
    <w:rsid w:val="009126A1"/>
    <w:rsid w:val="009319FF"/>
    <w:rsid w:val="009432F2"/>
    <w:rsid w:val="00994990"/>
    <w:rsid w:val="009B0253"/>
    <w:rsid w:val="009D58C2"/>
    <w:rsid w:val="00A20794"/>
    <w:rsid w:val="00A46C91"/>
    <w:rsid w:val="00A71A20"/>
    <w:rsid w:val="00A7408E"/>
    <w:rsid w:val="00AE3DFC"/>
    <w:rsid w:val="00B07794"/>
    <w:rsid w:val="00B2541D"/>
    <w:rsid w:val="00B35113"/>
    <w:rsid w:val="00B57ADE"/>
    <w:rsid w:val="00B71C46"/>
    <w:rsid w:val="00B75ACB"/>
    <w:rsid w:val="00B7771F"/>
    <w:rsid w:val="00BA115C"/>
    <w:rsid w:val="00BA232A"/>
    <w:rsid w:val="00BD4783"/>
    <w:rsid w:val="00C0641E"/>
    <w:rsid w:val="00C11BD1"/>
    <w:rsid w:val="00C14477"/>
    <w:rsid w:val="00C16609"/>
    <w:rsid w:val="00C63881"/>
    <w:rsid w:val="00C97564"/>
    <w:rsid w:val="00CA55F6"/>
    <w:rsid w:val="00CD1281"/>
    <w:rsid w:val="00D605F6"/>
    <w:rsid w:val="00DC34E9"/>
    <w:rsid w:val="00DE2CE2"/>
    <w:rsid w:val="00DF306A"/>
    <w:rsid w:val="00E14B71"/>
    <w:rsid w:val="00E54AAF"/>
    <w:rsid w:val="00E86C91"/>
    <w:rsid w:val="00E968D9"/>
    <w:rsid w:val="00EF0A56"/>
    <w:rsid w:val="00F027DF"/>
    <w:rsid w:val="00F13324"/>
    <w:rsid w:val="00F4634F"/>
    <w:rsid w:val="00F542CA"/>
    <w:rsid w:val="00F8786B"/>
    <w:rsid w:val="00FE5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B6ED52"/>
  <w15:chartTrackingRefBased/>
  <w15:docId w15:val="{DF7FC182-775A-48C9-A446-7D4E329A0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287F"/>
  </w:style>
  <w:style w:type="paragraph" w:styleId="Heading1">
    <w:name w:val="heading 1"/>
    <w:basedOn w:val="Normal"/>
    <w:next w:val="Normal"/>
    <w:link w:val="Heading1Char"/>
    <w:uiPriority w:val="9"/>
    <w:qFormat/>
    <w:rsid w:val="005A7005"/>
    <w:pPr>
      <w:outlineLvl w:val="0"/>
    </w:pPr>
    <w:rPr>
      <w:rFonts w:ascii="Arial Narrow" w:hAnsi="Arial Narrow" w:cs="Arial"/>
      <w:b/>
      <w:bCs/>
      <w:sz w:val="22"/>
      <w:szCs w:val="22"/>
      <w:lang w:val="mk-MK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234E5D"/>
    <w:pPr>
      <w:numPr>
        <w:numId w:val="1"/>
      </w:numPr>
      <w:outlineLvl w:val="1"/>
    </w:pPr>
    <w:rPr>
      <w:rFonts w:ascii="Arial" w:hAnsi="Arial" w:cs="Arial"/>
      <w:sz w:val="20"/>
      <w:szCs w:val="20"/>
      <w:lang w:val="mk-MK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05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05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05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05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05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05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05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7005"/>
    <w:rPr>
      <w:rFonts w:ascii="Arial Narrow" w:hAnsi="Arial Narrow" w:cs="Arial"/>
      <w:b/>
      <w:bCs/>
      <w:sz w:val="22"/>
      <w:szCs w:val="22"/>
      <w:lang w:val="mk-MK"/>
    </w:rPr>
  </w:style>
  <w:style w:type="character" w:customStyle="1" w:styleId="Heading2Char">
    <w:name w:val="Heading 2 Char"/>
    <w:basedOn w:val="DefaultParagraphFont"/>
    <w:link w:val="Heading2"/>
    <w:uiPriority w:val="9"/>
    <w:rsid w:val="00234E5D"/>
    <w:rPr>
      <w:rFonts w:ascii="Arial" w:hAnsi="Arial" w:cs="Arial"/>
      <w:sz w:val="20"/>
      <w:szCs w:val="20"/>
      <w:lang w:val="mk-MK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05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05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05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05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05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05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05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05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05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05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05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05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05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05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05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05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05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05F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605F6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TimesNew">
    <w:name w:val="TextTimesNew"/>
    <w:basedOn w:val="Normal"/>
    <w:link w:val="TextTimesNewChar"/>
    <w:qFormat/>
    <w:rsid w:val="00D605F6"/>
    <w:pPr>
      <w:spacing w:after="0" w:line="240" w:lineRule="auto"/>
    </w:pPr>
    <w:rPr>
      <w:rFonts w:ascii="Times New Roman" w:eastAsia="Calibri" w:hAnsi="Times New Roman" w:cs="Times New Roman"/>
      <w:kern w:val="0"/>
      <w:sz w:val="22"/>
      <w:szCs w:val="22"/>
      <w:lang w:val="sr-Cyrl-CS"/>
      <w14:ligatures w14:val="none"/>
    </w:rPr>
  </w:style>
  <w:style w:type="character" w:customStyle="1" w:styleId="TextTimesNewChar">
    <w:name w:val="TextTimesNew Char"/>
    <w:basedOn w:val="DefaultParagraphFont"/>
    <w:link w:val="TextTimesNew"/>
    <w:rsid w:val="00D605F6"/>
    <w:rPr>
      <w:rFonts w:ascii="Times New Roman" w:eastAsia="Calibri" w:hAnsi="Times New Roman" w:cs="Times New Roman"/>
      <w:kern w:val="0"/>
      <w:sz w:val="22"/>
      <w:szCs w:val="22"/>
      <w:lang w:val="sr-Cyrl-CS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B57ADE"/>
    <w:pPr>
      <w:widowControl w:val="0"/>
      <w:autoSpaceDE w:val="0"/>
      <w:autoSpaceDN w:val="0"/>
      <w:spacing w:after="0" w:line="240" w:lineRule="auto"/>
    </w:pPr>
    <w:rPr>
      <w:rFonts w:ascii="Arial Narrow" w:eastAsia="Calibri" w:hAnsi="Arial Narrow" w:cs="Calibri"/>
      <w:kern w:val="0"/>
      <w:sz w:val="22"/>
      <w:szCs w:val="22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B57ADE"/>
    <w:rPr>
      <w:rFonts w:ascii="Arial Narrow" w:eastAsia="Calibri" w:hAnsi="Arial Narrow" w:cs="Calibri"/>
      <w:kern w:val="0"/>
      <w:sz w:val="22"/>
      <w:szCs w:val="22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B57ADE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346</Words>
  <Characters>2283</Characters>
  <Application>Microsoft Office Word</Application>
  <DocSecurity>0</DocSecurity>
  <Lines>114</Lines>
  <Paragraphs>90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Лидија Стефановска</dc:creator>
  <cp:keywords/>
  <dc:description/>
  <cp:lastModifiedBy>Иван Ѓорѓиевски</cp:lastModifiedBy>
  <cp:revision>10</cp:revision>
  <cp:lastPrinted>2025-04-25T18:16:00Z</cp:lastPrinted>
  <dcterms:created xsi:type="dcterms:W3CDTF">2025-04-25T11:42:00Z</dcterms:created>
  <dcterms:modified xsi:type="dcterms:W3CDTF">2025-04-25T11:57:00Z</dcterms:modified>
</cp:coreProperties>
</file>