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50D6" w14:textId="1856BCC4" w:rsidR="00473D4C" w:rsidRPr="007E01BA" w:rsidRDefault="00D605F6">
      <w:pPr>
        <w:rPr>
          <w:lang w:val="mk-MK"/>
        </w:rPr>
      </w:pPr>
      <w:r w:rsidRPr="00325C5C">
        <w:rPr>
          <w:rFonts w:ascii="Arial Narrow" w:hAnsi="Arial Narrow" w:cs="Arial"/>
          <w:sz w:val="22"/>
          <w:szCs w:val="22"/>
          <w:lang w:val="mk-MK"/>
        </w:rPr>
        <w:t>Прилог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5.</w:t>
      </w:r>
      <w:r w:rsidR="00BA115C" w:rsidRPr="00325C5C">
        <w:rPr>
          <w:rFonts w:ascii="Arial Narrow" w:hAnsi="Arial Narrow" w:cs="Arial"/>
          <w:sz w:val="22"/>
          <w:szCs w:val="22"/>
          <w:lang w:val="mk-MK"/>
        </w:rPr>
        <w:t>3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>.</w:t>
      </w:r>
      <w:r w:rsidR="007E01BA">
        <w:rPr>
          <w:rFonts w:ascii="Arial Narrow" w:hAnsi="Arial Narrow" w:cs="Arial"/>
          <w:sz w:val="22"/>
          <w:szCs w:val="22"/>
          <w:lang w:val="mk-MK"/>
        </w:rPr>
        <w:t>Б</w:t>
      </w:r>
      <w:r w:rsidR="00461D0E" w:rsidRPr="00325C5C">
        <w:rPr>
          <w:rFonts w:ascii="Arial Narrow" w:hAnsi="Arial Narrow" w:cs="Arial"/>
          <w:sz w:val="22"/>
          <w:szCs w:val="22"/>
          <w:lang w:val="mk-MK"/>
        </w:rPr>
        <w:t xml:space="preserve"> </w:t>
      </w:r>
      <w:r w:rsidR="007E01BA">
        <w:rPr>
          <w:rFonts w:ascii="Arial Narrow" w:hAnsi="Arial Narrow" w:cs="Arial"/>
          <w:sz w:val="22"/>
          <w:szCs w:val="22"/>
          <w:lang w:val="mk-MK"/>
        </w:rPr>
        <w:t xml:space="preserve">Извадок од елаборатот за акредитираната студиска програма на прв циклус „Бизнис менаџмент“ </w:t>
      </w:r>
      <w:r w:rsidR="00BE53CD">
        <w:rPr>
          <w:rFonts w:ascii="Arial Narrow" w:hAnsi="Arial Narrow" w:cs="Arial"/>
          <w:sz w:val="22"/>
          <w:szCs w:val="22"/>
          <w:lang w:val="mk-MK"/>
        </w:rPr>
        <w:t>кој опфаќа број на наставни предмети и вкупен број на часови по наставник на годишно ниво.</w:t>
      </w:r>
    </w:p>
    <w:p w14:paraId="20DD03E7" w14:textId="77777777" w:rsidR="007E01BA" w:rsidRDefault="007E01BA">
      <w:pPr>
        <w:rPr>
          <w:lang w:val="mk-MK"/>
        </w:rPr>
      </w:pPr>
    </w:p>
    <w:p w14:paraId="3EC0C474" w14:textId="77777777" w:rsidR="007E01BA" w:rsidRPr="007E01BA" w:rsidRDefault="007E01BA" w:rsidP="007E01BA">
      <w:pPr>
        <w:rPr>
          <w:rFonts w:ascii="Arial Narrow" w:hAnsi="Arial Narrow" w:cs="Arial"/>
          <w:bCs/>
          <w:sz w:val="22"/>
          <w:szCs w:val="22"/>
          <w:lang w:val="mk-MK"/>
        </w:rPr>
      </w:pPr>
      <w:r w:rsidRPr="007E01BA">
        <w:rPr>
          <w:rFonts w:ascii="Arial Narrow" w:hAnsi="Arial Narrow" w:cs="Arial"/>
          <w:b/>
          <w:bCs/>
          <w:sz w:val="22"/>
          <w:szCs w:val="22"/>
          <w:lang w:val="mk-MK"/>
        </w:rPr>
        <w:t xml:space="preserve">Табела 8.4. </w:t>
      </w:r>
      <w:r w:rsidRPr="007E01BA">
        <w:rPr>
          <w:rFonts w:ascii="Arial Narrow" w:hAnsi="Arial Narrow" w:cs="Arial"/>
          <w:bCs/>
          <w:sz w:val="22"/>
          <w:szCs w:val="22"/>
          <w:lang w:val="mk-MK"/>
        </w:rPr>
        <w:t>Број на потребните наставници за реализирање на високообразовна дејност на студиската програма</w:t>
      </w:r>
      <w:r w:rsidRPr="007E01BA">
        <w:rPr>
          <w:rFonts w:ascii="Arial Narrow" w:hAnsi="Arial Narrow" w:cs="Arial"/>
          <w:sz w:val="22"/>
          <w:szCs w:val="22"/>
          <w:lang w:val="mk-MK"/>
        </w:rPr>
        <w:t xml:space="preserve"> (член 28 од Правилникот за стандарди и нормативи за основање и вршење на високообразовна дејност, “Службен весник на Република Македонија”, бр.245/2022)</w:t>
      </w:r>
    </w:p>
    <w:p w14:paraId="043D78AD" w14:textId="77777777" w:rsidR="007E01BA" w:rsidRPr="007E01BA" w:rsidRDefault="007E01BA" w:rsidP="007E01BA">
      <w:pPr>
        <w:rPr>
          <w:rFonts w:ascii="Arial Narrow" w:hAnsi="Arial Narrow" w:cs="Arial"/>
          <w:bCs/>
          <w:sz w:val="22"/>
          <w:szCs w:val="22"/>
          <w:lang w:val="mk-MK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1901"/>
        <w:gridCol w:w="1293"/>
        <w:gridCol w:w="1271"/>
        <w:gridCol w:w="1486"/>
        <w:gridCol w:w="1163"/>
        <w:gridCol w:w="1385"/>
      </w:tblGrid>
      <w:tr w:rsidR="007E01BA" w:rsidRPr="007E01BA" w14:paraId="2FE0689F" w14:textId="77777777" w:rsidTr="007E01BA">
        <w:trPr>
          <w:jc w:val="center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54B32D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Ред бр.</w:t>
            </w: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0EAC343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/>
                <w:sz w:val="22"/>
                <w:szCs w:val="22"/>
                <w:lang w:val="mk-MK"/>
              </w:rPr>
              <w:t>Наставници вклучени во реализација на студиската програма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7951DB05" w14:textId="77777777" w:rsidR="007E01BA" w:rsidRPr="007E01BA" w:rsidRDefault="007E01BA" w:rsidP="007E01B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544C4E6B" w14:textId="77777777" w:rsidR="007E01BA" w:rsidRPr="007E01BA" w:rsidRDefault="007E01BA" w:rsidP="007E01B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Б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0E69459A" w14:textId="77777777" w:rsidR="007E01BA" w:rsidRPr="007E01BA" w:rsidRDefault="007E01BA" w:rsidP="007E01B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В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779FD98B" w14:textId="77777777" w:rsidR="007E01BA" w:rsidRPr="007E01BA" w:rsidRDefault="007E01BA" w:rsidP="007E01BA">
            <w:pPr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/>
                <w:bCs/>
                <w:sz w:val="22"/>
                <w:szCs w:val="22"/>
                <w:lang w:val="mk-MK"/>
              </w:rPr>
              <w:t>Г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A6996F7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Број на часови по наставник - годишно</w:t>
            </w:r>
            <w:r w:rsidRPr="007E01BA">
              <w:rPr>
                <w:rFonts w:ascii="Arial Narrow" w:hAnsi="Arial Narrow" w:cs="Arial"/>
                <w:bCs/>
                <w:sz w:val="22"/>
                <w:szCs w:val="22"/>
                <w:vertAlign w:val="superscript"/>
                <w:lang w:val="mk-MK"/>
              </w:rPr>
              <w:footnoteReference w:id="1"/>
            </w:r>
          </w:p>
          <w:p w14:paraId="4FD16A1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(Бx15) x Г</w:t>
            </w:r>
          </w:p>
        </w:tc>
      </w:tr>
      <w:tr w:rsidR="007E01BA" w:rsidRPr="007E01BA" w14:paraId="410DAF32" w14:textId="77777777" w:rsidTr="007E01B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F1A7B4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5F8DCCA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29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73B047A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Број на наставни предмети</w:t>
            </w:r>
          </w:p>
        </w:tc>
        <w:tc>
          <w:tcPr>
            <w:tcW w:w="1271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E27A70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Вкупен фонд на часови по основ на предмети</w:t>
            </w:r>
          </w:p>
        </w:tc>
        <w:tc>
          <w:tcPr>
            <w:tcW w:w="148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23F3778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 xml:space="preserve">Број на студенти за кои се бара акредитација </w:t>
            </w:r>
          </w:p>
        </w:tc>
        <w:tc>
          <w:tcPr>
            <w:tcW w:w="1131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E3FC978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Големина  на групата за предавања и вежби за редовни студенти</w:t>
            </w:r>
            <w:r w:rsidRPr="007E01BA">
              <w:rPr>
                <w:rFonts w:ascii="Arial Narrow" w:hAnsi="Arial Narrow" w:cs="Arial"/>
                <w:bCs/>
                <w:sz w:val="22"/>
                <w:szCs w:val="22"/>
                <w:vertAlign w:val="superscript"/>
                <w:lang w:val="mk-MK"/>
              </w:rPr>
              <w:footnoteReference w:id="2"/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020B00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</w:tr>
      <w:tr w:rsidR="007E01BA" w:rsidRPr="007E01BA" w14:paraId="1333198F" w14:textId="77777777" w:rsidTr="007E01BA">
        <w:trPr>
          <w:jc w:val="center"/>
        </w:trPr>
        <w:tc>
          <w:tcPr>
            <w:tcW w:w="5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6E2E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9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E501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Виш пред. м-р Иван Ѓорѓиевски</w:t>
            </w:r>
          </w:p>
        </w:tc>
        <w:tc>
          <w:tcPr>
            <w:tcW w:w="12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2177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</w:rPr>
              <w:t>6</w:t>
            </w:r>
          </w:p>
        </w:tc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9C4B8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</w:rPr>
              <w:t>1</w:t>
            </w: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5</w:t>
            </w:r>
          </w:p>
        </w:tc>
        <w:tc>
          <w:tcPr>
            <w:tcW w:w="148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CB5A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85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2071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79A9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25</w:t>
            </w:r>
          </w:p>
        </w:tc>
      </w:tr>
      <w:tr w:rsidR="007E01BA" w:rsidRPr="007E01BA" w14:paraId="0E446154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3022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2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B5021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Маја Кузмановска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E02A4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822C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12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CD90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D9A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72C1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180</w:t>
            </w:r>
          </w:p>
        </w:tc>
      </w:tr>
      <w:tr w:rsidR="007E01BA" w:rsidRPr="007E01BA" w14:paraId="2C95983B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6929A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3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1BE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Тони Соклевски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2D6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BDD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1862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48D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BC65D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195</w:t>
            </w:r>
          </w:p>
        </w:tc>
      </w:tr>
      <w:tr w:rsidR="007E01BA" w:rsidRPr="007E01BA" w14:paraId="46141ED8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DE87D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4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CC577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Дијана Ивановска Пржо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00AF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246D4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431C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1F7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F3FEC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150</w:t>
            </w:r>
          </w:p>
        </w:tc>
      </w:tr>
      <w:tr w:rsidR="007E01BA" w:rsidRPr="007E01BA" w14:paraId="77D2EBEC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23B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5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850F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Лидија Стефановска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B7407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F19D1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48B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232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9F32D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195</w:t>
            </w:r>
          </w:p>
        </w:tc>
      </w:tr>
      <w:tr w:rsidR="007E01BA" w:rsidRPr="007E01BA" w14:paraId="13C07E27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1B01F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E8AF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Гордана Тасевска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5A1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7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B97D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AAC6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5BE6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5F8A3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195</w:t>
            </w:r>
          </w:p>
        </w:tc>
      </w:tr>
      <w:tr w:rsidR="007E01BA" w:rsidRPr="007E01BA" w14:paraId="66B0E267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4581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7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42D7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Таип Јакупи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20B05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AD43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B323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130B6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69EA4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90</w:t>
            </w:r>
          </w:p>
        </w:tc>
      </w:tr>
      <w:tr w:rsidR="007E01BA" w:rsidRPr="007E01BA" w14:paraId="0FF55E11" w14:textId="77777777" w:rsidTr="007E01BA">
        <w:trPr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A67A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8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84504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Проф. д-р Анета Васиљевиќ – Шикалеска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9D3E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37D9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6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0885A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BCBD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628B" w14:textId="77777777" w:rsidR="007E01BA" w:rsidRPr="007E01BA" w:rsidRDefault="007E01BA" w:rsidP="007E01BA">
            <w:pPr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</w:pPr>
            <w:r w:rsidRPr="007E01BA">
              <w:rPr>
                <w:rFonts w:ascii="Arial Narrow" w:hAnsi="Arial Narrow" w:cs="Arial"/>
                <w:bCs/>
                <w:sz w:val="22"/>
                <w:szCs w:val="22"/>
                <w:lang w:val="mk-MK"/>
              </w:rPr>
              <w:t>90</w:t>
            </w:r>
          </w:p>
        </w:tc>
      </w:tr>
    </w:tbl>
    <w:p w14:paraId="377B1794" w14:textId="77777777" w:rsidR="007E01BA" w:rsidRPr="007E01BA" w:rsidRDefault="007E01BA">
      <w:pPr>
        <w:rPr>
          <w:rFonts w:ascii="Arial Narrow" w:hAnsi="Arial Narrow" w:cs="Arial"/>
          <w:sz w:val="22"/>
          <w:szCs w:val="22"/>
          <w:lang w:val="mk-MK"/>
        </w:rPr>
      </w:pPr>
    </w:p>
    <w:sectPr w:rsidR="007E01BA" w:rsidRPr="007E01BA" w:rsidSect="0034092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BEBE9" w14:textId="77777777" w:rsidR="007E01BA" w:rsidRDefault="007E01BA" w:rsidP="007E01BA">
      <w:pPr>
        <w:spacing w:after="0" w:line="240" w:lineRule="auto"/>
      </w:pPr>
      <w:r>
        <w:separator/>
      </w:r>
    </w:p>
  </w:endnote>
  <w:endnote w:type="continuationSeparator" w:id="0">
    <w:p w14:paraId="3DB8D106" w14:textId="77777777" w:rsidR="007E01BA" w:rsidRDefault="007E01BA" w:rsidP="007E0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D4D89" w14:textId="77777777" w:rsidR="007E01BA" w:rsidRDefault="007E01BA" w:rsidP="007E01BA">
      <w:pPr>
        <w:spacing w:after="0" w:line="240" w:lineRule="auto"/>
      </w:pPr>
      <w:r>
        <w:separator/>
      </w:r>
    </w:p>
  </w:footnote>
  <w:footnote w:type="continuationSeparator" w:id="0">
    <w:p w14:paraId="18C4F843" w14:textId="77777777" w:rsidR="007E01BA" w:rsidRDefault="007E01BA" w:rsidP="007E01BA">
      <w:pPr>
        <w:spacing w:after="0" w:line="240" w:lineRule="auto"/>
      </w:pPr>
      <w:r>
        <w:continuationSeparator/>
      </w:r>
    </w:p>
  </w:footnote>
  <w:footnote w:id="1">
    <w:p w14:paraId="53267769" w14:textId="77777777" w:rsidR="007E01BA" w:rsidRDefault="007E01BA" w:rsidP="007E01BA">
      <w:pPr>
        <w:pStyle w:val="FootnoteText"/>
        <w:jc w:val="both"/>
        <w:rPr>
          <w:lang w:val="mk-MK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mk-MK"/>
        </w:rPr>
        <w:t>Број на недели во еден семестар. Ако предметите се изведуваат во два семестра се запишува 30 недели т.е една академска година.</w:t>
      </w:r>
    </w:p>
  </w:footnote>
  <w:footnote w:id="2">
    <w:p w14:paraId="05BFCAB2" w14:textId="77777777" w:rsidR="007E01BA" w:rsidRDefault="007E01BA" w:rsidP="007E01BA">
      <w:pPr>
        <w:pStyle w:val="FootnoteText"/>
        <w:jc w:val="both"/>
        <w:rPr>
          <w:color w:val="FF0000"/>
          <w:lang w:val="mk-MK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mk-MK"/>
        </w:rPr>
        <w:t>Големина на групата за предавања и вежби се добива на тој начин што бројот на студенти за кои се бара акредитација се собира во зависност  од големината на групата предвидена за предавања и вежби согласно член 35 од Правилникот за стандарди и нормативи за основање и вршење на високообразовна дејност, (</w:t>
      </w:r>
      <w:r>
        <w:t>“Службен весник на Република Македонија”, бр.</w:t>
      </w:r>
      <w:r>
        <w:rPr>
          <w:lang w:val="mk-MK"/>
        </w:rPr>
        <w:t>245</w:t>
      </w:r>
      <w:r>
        <w:t>/20</w:t>
      </w:r>
      <w:r>
        <w:rPr>
          <w:lang w:val="mk-MK"/>
        </w:rPr>
        <w:t xml:space="preserve">22) пр. </w:t>
      </w:r>
      <w:r>
        <w:t>група за предавања – најмногу 100 студенти</w:t>
      </w:r>
      <w:r>
        <w:rPr>
          <w:lang w:val="mk-MK"/>
        </w:rPr>
        <w:t xml:space="preserve"> се смета како една група</w:t>
      </w:r>
      <w:r>
        <w:t>. Доколку утврдениот број се зголеми за 50% се отвара нова група за предавања</w:t>
      </w:r>
      <w:r>
        <w:rPr>
          <w:lang w:val="mk-MK"/>
        </w:rPr>
        <w:t xml:space="preserve"> и во графата „Г“ се запишува 2.</w:t>
      </w:r>
      <w:r>
        <w:rPr>
          <w:color w:val="FF0000"/>
          <w:lang w:val="mk-MK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893"/>
    <w:multiLevelType w:val="hybridMultilevel"/>
    <w:tmpl w:val="37A6261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4AA8"/>
    <w:multiLevelType w:val="hybridMultilevel"/>
    <w:tmpl w:val="8E642086"/>
    <w:lvl w:ilvl="0" w:tplc="6DBE73E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E3900"/>
    <w:multiLevelType w:val="hybridMultilevel"/>
    <w:tmpl w:val="DFD0C99E"/>
    <w:lvl w:ilvl="0" w:tplc="0240C2B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E26432C"/>
    <w:multiLevelType w:val="hybridMultilevel"/>
    <w:tmpl w:val="B19E7EC6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8421E"/>
    <w:multiLevelType w:val="hybridMultilevel"/>
    <w:tmpl w:val="854C1F0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171973">
    <w:abstractNumId w:val="3"/>
  </w:num>
  <w:num w:numId="2" w16cid:durableId="1824850546">
    <w:abstractNumId w:val="3"/>
    <w:lvlOverride w:ilvl="0">
      <w:startOverride w:val="1"/>
    </w:lvlOverride>
  </w:num>
  <w:num w:numId="3" w16cid:durableId="1134060608">
    <w:abstractNumId w:val="3"/>
    <w:lvlOverride w:ilvl="0">
      <w:startOverride w:val="1"/>
    </w:lvlOverride>
  </w:num>
  <w:num w:numId="4" w16cid:durableId="537738214">
    <w:abstractNumId w:val="3"/>
    <w:lvlOverride w:ilvl="0">
      <w:startOverride w:val="1"/>
    </w:lvlOverride>
  </w:num>
  <w:num w:numId="5" w16cid:durableId="1330057193">
    <w:abstractNumId w:val="3"/>
    <w:lvlOverride w:ilvl="0">
      <w:startOverride w:val="1"/>
    </w:lvlOverride>
  </w:num>
  <w:num w:numId="6" w16cid:durableId="425157246">
    <w:abstractNumId w:val="3"/>
    <w:lvlOverride w:ilvl="0">
      <w:startOverride w:val="1"/>
    </w:lvlOverride>
  </w:num>
  <w:num w:numId="7" w16cid:durableId="1435323002">
    <w:abstractNumId w:val="3"/>
    <w:lvlOverride w:ilvl="0">
      <w:startOverride w:val="1"/>
    </w:lvlOverride>
  </w:num>
  <w:num w:numId="8" w16cid:durableId="1881473991">
    <w:abstractNumId w:val="3"/>
    <w:lvlOverride w:ilvl="0">
      <w:startOverride w:val="1"/>
    </w:lvlOverride>
  </w:num>
  <w:num w:numId="9" w16cid:durableId="313343057">
    <w:abstractNumId w:val="3"/>
    <w:lvlOverride w:ilvl="0">
      <w:startOverride w:val="1"/>
    </w:lvlOverride>
  </w:num>
  <w:num w:numId="10" w16cid:durableId="985280269">
    <w:abstractNumId w:val="1"/>
  </w:num>
  <w:num w:numId="11" w16cid:durableId="806507291">
    <w:abstractNumId w:val="0"/>
  </w:num>
  <w:num w:numId="12" w16cid:durableId="903756467">
    <w:abstractNumId w:val="2"/>
  </w:num>
  <w:num w:numId="13" w16cid:durableId="86810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03566B"/>
    <w:rsid w:val="000778E8"/>
    <w:rsid w:val="000D62C3"/>
    <w:rsid w:val="0012171A"/>
    <w:rsid w:val="0012695E"/>
    <w:rsid w:val="00161C5A"/>
    <w:rsid w:val="00163F91"/>
    <w:rsid w:val="00195DDA"/>
    <w:rsid w:val="001A023F"/>
    <w:rsid w:val="001C2534"/>
    <w:rsid w:val="001C7B0C"/>
    <w:rsid w:val="001E6D3E"/>
    <w:rsid w:val="001E7CF0"/>
    <w:rsid w:val="001F1D46"/>
    <w:rsid w:val="001F277E"/>
    <w:rsid w:val="00223BE1"/>
    <w:rsid w:val="00234E5D"/>
    <w:rsid w:val="00237975"/>
    <w:rsid w:val="002643CA"/>
    <w:rsid w:val="00266E3A"/>
    <w:rsid w:val="002A5556"/>
    <w:rsid w:val="002B5D3E"/>
    <w:rsid w:val="002C6923"/>
    <w:rsid w:val="0031324F"/>
    <w:rsid w:val="00325C5C"/>
    <w:rsid w:val="00340925"/>
    <w:rsid w:val="00350A9C"/>
    <w:rsid w:val="0035653A"/>
    <w:rsid w:val="00371996"/>
    <w:rsid w:val="00374A07"/>
    <w:rsid w:val="003D2136"/>
    <w:rsid w:val="003D51BA"/>
    <w:rsid w:val="003F5F74"/>
    <w:rsid w:val="00461D0E"/>
    <w:rsid w:val="00473801"/>
    <w:rsid w:val="00473D4C"/>
    <w:rsid w:val="004928F5"/>
    <w:rsid w:val="004F498B"/>
    <w:rsid w:val="005418E6"/>
    <w:rsid w:val="00552A41"/>
    <w:rsid w:val="005A7005"/>
    <w:rsid w:val="006439A6"/>
    <w:rsid w:val="00674566"/>
    <w:rsid w:val="006E287F"/>
    <w:rsid w:val="007020D0"/>
    <w:rsid w:val="0072285C"/>
    <w:rsid w:val="00767BB9"/>
    <w:rsid w:val="00773A74"/>
    <w:rsid w:val="00784999"/>
    <w:rsid w:val="0079319E"/>
    <w:rsid w:val="007B1E9D"/>
    <w:rsid w:val="007D06C6"/>
    <w:rsid w:val="007E01BA"/>
    <w:rsid w:val="00841791"/>
    <w:rsid w:val="00852528"/>
    <w:rsid w:val="00864565"/>
    <w:rsid w:val="008B0D17"/>
    <w:rsid w:val="008C3FCF"/>
    <w:rsid w:val="008F72FE"/>
    <w:rsid w:val="009028B1"/>
    <w:rsid w:val="009126A1"/>
    <w:rsid w:val="009319FF"/>
    <w:rsid w:val="009432F2"/>
    <w:rsid w:val="00994990"/>
    <w:rsid w:val="009B0253"/>
    <w:rsid w:val="009D58C2"/>
    <w:rsid w:val="00A20794"/>
    <w:rsid w:val="00A46C91"/>
    <w:rsid w:val="00A71A20"/>
    <w:rsid w:val="00AE3DFC"/>
    <w:rsid w:val="00B07794"/>
    <w:rsid w:val="00B2541D"/>
    <w:rsid w:val="00B35113"/>
    <w:rsid w:val="00B71C46"/>
    <w:rsid w:val="00B75ACB"/>
    <w:rsid w:val="00B7771F"/>
    <w:rsid w:val="00BA115C"/>
    <w:rsid w:val="00BA232A"/>
    <w:rsid w:val="00BD4783"/>
    <w:rsid w:val="00BE53CD"/>
    <w:rsid w:val="00C0641E"/>
    <w:rsid w:val="00C14477"/>
    <w:rsid w:val="00C16609"/>
    <w:rsid w:val="00C63881"/>
    <w:rsid w:val="00C97564"/>
    <w:rsid w:val="00CA55F6"/>
    <w:rsid w:val="00CD1281"/>
    <w:rsid w:val="00D605F6"/>
    <w:rsid w:val="00DC34E9"/>
    <w:rsid w:val="00DE2CE2"/>
    <w:rsid w:val="00DF306A"/>
    <w:rsid w:val="00E14B71"/>
    <w:rsid w:val="00E54AAF"/>
    <w:rsid w:val="00E86C91"/>
    <w:rsid w:val="00E968D9"/>
    <w:rsid w:val="00EF0A56"/>
    <w:rsid w:val="00F13324"/>
    <w:rsid w:val="00F4634F"/>
    <w:rsid w:val="00F542CA"/>
    <w:rsid w:val="00F66655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DF7FC182-775A-48C9-A446-7D4E329A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87F"/>
  </w:style>
  <w:style w:type="paragraph" w:styleId="Heading1">
    <w:name w:val="heading 1"/>
    <w:basedOn w:val="Normal"/>
    <w:next w:val="Normal"/>
    <w:link w:val="Heading1Char"/>
    <w:uiPriority w:val="9"/>
    <w:qFormat/>
    <w:rsid w:val="005A7005"/>
    <w:pPr>
      <w:outlineLvl w:val="0"/>
    </w:pPr>
    <w:rPr>
      <w:rFonts w:ascii="Arial Narrow" w:hAnsi="Arial Narrow" w:cs="Arial"/>
      <w:b/>
      <w:bCs/>
      <w:sz w:val="22"/>
      <w:szCs w:val="22"/>
      <w:lang w:val="mk-MK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05"/>
    <w:rPr>
      <w:rFonts w:ascii="Arial Narrow" w:hAnsi="Arial Narrow" w:cs="Arial"/>
      <w:b/>
      <w:bCs/>
      <w:sz w:val="22"/>
      <w:szCs w:val="22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paragraph" w:styleId="FootnoteText">
    <w:name w:val="footnote text"/>
    <w:basedOn w:val="Normal"/>
    <w:link w:val="FootnoteTextChar"/>
    <w:semiHidden/>
    <w:unhideWhenUsed/>
    <w:rsid w:val="007E01B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:lang w:val="sr-Cyrl-RS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7E01BA"/>
    <w:rPr>
      <w:rFonts w:ascii="Times New Roman" w:eastAsia="Calibri" w:hAnsi="Times New Roman" w:cs="Times New Roman"/>
      <w:kern w:val="0"/>
      <w:sz w:val="20"/>
      <w:szCs w:val="20"/>
      <w:lang w:val="sr-Cyrl-RS"/>
      <w14:ligatures w14:val="none"/>
    </w:rPr>
  </w:style>
  <w:style w:type="character" w:styleId="FootnoteReference">
    <w:name w:val="footnote reference"/>
    <w:semiHidden/>
    <w:unhideWhenUsed/>
    <w:rsid w:val="007E01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6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967</Characters>
  <Application>Microsoft Office Word</Application>
  <DocSecurity>0</DocSecurity>
  <Lines>48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4</cp:revision>
  <cp:lastPrinted>2025-04-25T18:16:00Z</cp:lastPrinted>
  <dcterms:created xsi:type="dcterms:W3CDTF">2025-04-25T10:50:00Z</dcterms:created>
  <dcterms:modified xsi:type="dcterms:W3CDTF">2025-04-25T10:51:00Z</dcterms:modified>
</cp:coreProperties>
</file>