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4907DB" w14:textId="77777777" w:rsidR="002062A6" w:rsidRDefault="002062A6" w:rsidP="00C35903">
      <w:pPr>
        <w:pStyle w:val="Heading2"/>
        <w:ind w:left="-142"/>
        <w:jc w:val="center"/>
        <w:rPr>
          <w:rFonts w:cs="Arial"/>
          <w:b/>
          <w:color w:val="auto"/>
          <w:sz w:val="22"/>
          <w:szCs w:val="22"/>
          <w:lang w:val="mk-MK"/>
        </w:rPr>
      </w:pPr>
      <w:r>
        <w:rPr>
          <w:rFonts w:cs="Arial"/>
          <w:b/>
          <w:color w:val="auto"/>
          <w:sz w:val="22"/>
          <w:szCs w:val="22"/>
          <w:lang w:val="mk-MK"/>
        </w:rPr>
        <w:t>АНЕКС 12</w:t>
      </w:r>
    </w:p>
    <w:p w14:paraId="2FBF6694" w14:textId="77777777" w:rsidR="002062A6" w:rsidRDefault="002062A6" w:rsidP="00C35903">
      <w:pPr>
        <w:pStyle w:val="Heading2"/>
        <w:ind w:left="-142"/>
        <w:jc w:val="center"/>
        <w:rPr>
          <w:rFonts w:cs="Arial"/>
          <w:b/>
          <w:color w:val="auto"/>
          <w:sz w:val="22"/>
          <w:szCs w:val="22"/>
          <w:lang w:val="mk-MK"/>
        </w:rPr>
      </w:pPr>
      <w:r>
        <w:rPr>
          <w:rFonts w:cs="Arial"/>
          <w:b/>
          <w:color w:val="auto"/>
          <w:sz w:val="22"/>
          <w:szCs w:val="22"/>
          <w:lang w:val="mk-MK"/>
        </w:rPr>
        <w:t>ФИНАЛЕН ИЗВЕШТАЈ</w:t>
      </w:r>
    </w:p>
    <w:tbl>
      <w:tblPr>
        <w:tblStyle w:val="TableGrid"/>
        <w:tblW w:w="0" w:type="auto"/>
        <w:jc w:val="center"/>
        <w:tblLook w:val="04A0" w:firstRow="1" w:lastRow="0" w:firstColumn="1" w:lastColumn="0" w:noHBand="0" w:noVBand="1"/>
      </w:tblPr>
      <w:tblGrid>
        <w:gridCol w:w="2826"/>
        <w:gridCol w:w="3144"/>
      </w:tblGrid>
      <w:tr w:rsidR="00332AD4" w14:paraId="6AB541C0" w14:textId="77777777" w:rsidTr="00332AD4">
        <w:trPr>
          <w:trHeight w:val="613"/>
          <w:jc w:val="center"/>
        </w:trPr>
        <w:tc>
          <w:tcPr>
            <w:tcW w:w="2826" w:type="dxa"/>
            <w:tcBorders>
              <w:top w:val="single" w:sz="4" w:space="0" w:color="auto"/>
              <w:left w:val="single" w:sz="4" w:space="0" w:color="auto"/>
              <w:bottom w:val="single" w:sz="4" w:space="0" w:color="auto"/>
              <w:right w:val="single" w:sz="4" w:space="0" w:color="auto"/>
            </w:tcBorders>
            <w:hideMark/>
          </w:tcPr>
          <w:p w14:paraId="5CCF05B8" w14:textId="77777777" w:rsidR="00332AD4" w:rsidRDefault="00332AD4" w:rsidP="00C35903">
            <w:pPr>
              <w:pStyle w:val="BodyText"/>
              <w:spacing w:line="240" w:lineRule="auto"/>
              <w:rPr>
                <w:color w:val="auto"/>
                <w:lang w:val="mk-MK"/>
              </w:rPr>
            </w:pPr>
            <w:r>
              <w:rPr>
                <w:color w:val="auto"/>
                <w:lang w:val="mk-MK"/>
              </w:rPr>
              <w:t xml:space="preserve">Училиште </w:t>
            </w:r>
          </w:p>
        </w:tc>
        <w:tc>
          <w:tcPr>
            <w:tcW w:w="3144" w:type="dxa"/>
            <w:tcBorders>
              <w:top w:val="single" w:sz="4" w:space="0" w:color="auto"/>
              <w:left w:val="single" w:sz="4" w:space="0" w:color="auto"/>
              <w:bottom w:val="single" w:sz="4" w:space="0" w:color="auto"/>
              <w:right w:val="single" w:sz="4" w:space="0" w:color="auto"/>
            </w:tcBorders>
          </w:tcPr>
          <w:p w14:paraId="0D1B4867" w14:textId="77777777" w:rsidR="00332AD4" w:rsidRPr="00D41378" w:rsidRDefault="00332AD4" w:rsidP="00C35903">
            <w:pPr>
              <w:pStyle w:val="BodyText"/>
              <w:spacing w:line="240" w:lineRule="auto"/>
              <w:rPr>
                <w:color w:val="auto"/>
                <w:lang w:val="en-US"/>
              </w:rPr>
            </w:pPr>
            <w:r>
              <w:rPr>
                <w:rFonts w:ascii="StobiSans" w:hAnsi="StobiSans"/>
                <w:color w:val="auto"/>
                <w:lang w:val="mk-MK"/>
              </w:rPr>
              <w:t>СОЗУ„Кузман Шапкарев“ Битола</w:t>
            </w:r>
          </w:p>
        </w:tc>
      </w:tr>
      <w:tr w:rsidR="00332AD4" w14:paraId="729B6155" w14:textId="77777777" w:rsidTr="00332AD4">
        <w:trPr>
          <w:trHeight w:val="297"/>
          <w:jc w:val="center"/>
        </w:trPr>
        <w:tc>
          <w:tcPr>
            <w:tcW w:w="2826" w:type="dxa"/>
            <w:tcBorders>
              <w:top w:val="single" w:sz="4" w:space="0" w:color="auto"/>
              <w:left w:val="single" w:sz="4" w:space="0" w:color="auto"/>
              <w:bottom w:val="single" w:sz="4" w:space="0" w:color="auto"/>
              <w:right w:val="single" w:sz="4" w:space="0" w:color="auto"/>
            </w:tcBorders>
            <w:hideMark/>
          </w:tcPr>
          <w:p w14:paraId="46A854A4" w14:textId="77777777" w:rsidR="00332AD4" w:rsidRDefault="00332AD4" w:rsidP="00C35903">
            <w:pPr>
              <w:pStyle w:val="BodyText"/>
              <w:spacing w:line="240" w:lineRule="auto"/>
              <w:rPr>
                <w:color w:val="auto"/>
                <w:lang w:val="mk-MK"/>
              </w:rPr>
            </w:pPr>
            <w:r>
              <w:rPr>
                <w:color w:val="auto"/>
                <w:lang w:val="mk-MK"/>
              </w:rPr>
              <w:t xml:space="preserve">Директор </w:t>
            </w:r>
          </w:p>
        </w:tc>
        <w:tc>
          <w:tcPr>
            <w:tcW w:w="3144" w:type="dxa"/>
            <w:tcBorders>
              <w:top w:val="single" w:sz="4" w:space="0" w:color="auto"/>
              <w:left w:val="single" w:sz="4" w:space="0" w:color="auto"/>
              <w:bottom w:val="single" w:sz="4" w:space="0" w:color="auto"/>
              <w:right w:val="single" w:sz="4" w:space="0" w:color="auto"/>
            </w:tcBorders>
          </w:tcPr>
          <w:p w14:paraId="42C3F504" w14:textId="77777777" w:rsidR="00332AD4" w:rsidRPr="00D41378" w:rsidRDefault="00332AD4" w:rsidP="00C35903">
            <w:pPr>
              <w:pStyle w:val="BodyText"/>
              <w:spacing w:line="240" w:lineRule="auto"/>
              <w:rPr>
                <w:color w:val="auto"/>
                <w:lang w:val="en-US"/>
              </w:rPr>
            </w:pPr>
            <w:r>
              <w:rPr>
                <w:rFonts w:ascii="StobiSans" w:hAnsi="StobiSans"/>
                <w:color w:val="auto"/>
                <w:lang w:val="mk-MK"/>
              </w:rPr>
              <w:t>Благојче Кривевски</w:t>
            </w:r>
          </w:p>
        </w:tc>
      </w:tr>
      <w:tr w:rsidR="00332AD4" w14:paraId="2179B5A3" w14:textId="77777777" w:rsidTr="00332AD4">
        <w:trPr>
          <w:trHeight w:val="297"/>
          <w:jc w:val="center"/>
        </w:trPr>
        <w:tc>
          <w:tcPr>
            <w:tcW w:w="2826" w:type="dxa"/>
            <w:tcBorders>
              <w:top w:val="single" w:sz="4" w:space="0" w:color="auto"/>
              <w:left w:val="single" w:sz="4" w:space="0" w:color="auto"/>
              <w:bottom w:val="single" w:sz="4" w:space="0" w:color="auto"/>
              <w:right w:val="single" w:sz="4" w:space="0" w:color="auto"/>
            </w:tcBorders>
            <w:hideMark/>
          </w:tcPr>
          <w:p w14:paraId="4DF1F3A3" w14:textId="77777777" w:rsidR="00332AD4" w:rsidRDefault="00332AD4" w:rsidP="00C35903">
            <w:pPr>
              <w:pStyle w:val="BodyText"/>
              <w:spacing w:line="240" w:lineRule="auto"/>
              <w:rPr>
                <w:color w:val="auto"/>
                <w:lang w:val="mk-MK"/>
              </w:rPr>
            </w:pPr>
            <w:r>
              <w:rPr>
                <w:color w:val="auto"/>
                <w:lang w:val="mk-MK"/>
              </w:rPr>
              <w:t>Датум на подготовка</w:t>
            </w:r>
          </w:p>
        </w:tc>
        <w:tc>
          <w:tcPr>
            <w:tcW w:w="3144" w:type="dxa"/>
            <w:tcBorders>
              <w:top w:val="single" w:sz="4" w:space="0" w:color="auto"/>
              <w:left w:val="single" w:sz="4" w:space="0" w:color="auto"/>
              <w:bottom w:val="single" w:sz="4" w:space="0" w:color="auto"/>
              <w:right w:val="single" w:sz="4" w:space="0" w:color="auto"/>
            </w:tcBorders>
          </w:tcPr>
          <w:p w14:paraId="561C947F" w14:textId="77777777" w:rsidR="00332AD4" w:rsidRPr="00D41378" w:rsidRDefault="00332AD4" w:rsidP="00C35903">
            <w:pPr>
              <w:pStyle w:val="BodyText"/>
              <w:spacing w:line="240" w:lineRule="auto"/>
              <w:rPr>
                <w:color w:val="auto"/>
                <w:lang w:val="en-US"/>
              </w:rPr>
            </w:pPr>
            <w:r>
              <w:rPr>
                <w:color w:val="auto"/>
                <w:lang w:val="en-US"/>
              </w:rPr>
              <w:t>15.01.2021</w:t>
            </w:r>
          </w:p>
        </w:tc>
      </w:tr>
      <w:tr w:rsidR="002062A6" w14:paraId="3D9443DD" w14:textId="77777777" w:rsidTr="00332AD4">
        <w:trPr>
          <w:trHeight w:val="594"/>
          <w:jc w:val="center"/>
        </w:trPr>
        <w:tc>
          <w:tcPr>
            <w:tcW w:w="2826" w:type="dxa"/>
            <w:tcBorders>
              <w:top w:val="single" w:sz="4" w:space="0" w:color="auto"/>
              <w:left w:val="single" w:sz="4" w:space="0" w:color="auto"/>
              <w:bottom w:val="single" w:sz="4" w:space="0" w:color="auto"/>
              <w:right w:val="single" w:sz="4" w:space="0" w:color="auto"/>
            </w:tcBorders>
            <w:hideMark/>
          </w:tcPr>
          <w:p w14:paraId="5539FE76" w14:textId="77777777" w:rsidR="002062A6" w:rsidRDefault="002062A6" w:rsidP="00C35903">
            <w:pPr>
              <w:pStyle w:val="BodyText"/>
              <w:spacing w:line="240" w:lineRule="auto"/>
              <w:rPr>
                <w:color w:val="auto"/>
                <w:lang w:val="en-US"/>
              </w:rPr>
            </w:pPr>
            <w:r>
              <w:rPr>
                <w:color w:val="auto"/>
                <w:lang w:val="mk-MK"/>
              </w:rPr>
              <w:t>Извештај за следниов период</w:t>
            </w:r>
            <w:r>
              <w:rPr>
                <w:color w:val="auto"/>
                <w:lang w:val="en-US"/>
              </w:rPr>
              <w:t>:</w:t>
            </w:r>
          </w:p>
        </w:tc>
        <w:tc>
          <w:tcPr>
            <w:tcW w:w="3144" w:type="dxa"/>
            <w:tcBorders>
              <w:top w:val="single" w:sz="4" w:space="0" w:color="auto"/>
              <w:left w:val="single" w:sz="4" w:space="0" w:color="auto"/>
              <w:bottom w:val="single" w:sz="4" w:space="0" w:color="auto"/>
              <w:right w:val="single" w:sz="4" w:space="0" w:color="auto"/>
            </w:tcBorders>
            <w:hideMark/>
          </w:tcPr>
          <w:p w14:paraId="2CE3E350" w14:textId="77777777" w:rsidR="002062A6" w:rsidRDefault="002062A6" w:rsidP="00C35903">
            <w:pPr>
              <w:pStyle w:val="BodyText"/>
              <w:spacing w:line="240" w:lineRule="auto"/>
              <w:rPr>
                <w:color w:val="auto"/>
                <w:lang w:val="en-US"/>
              </w:rPr>
            </w:pPr>
            <w:r>
              <w:rPr>
                <w:color w:val="auto"/>
                <w:lang w:val="mk-MK"/>
              </w:rPr>
              <w:t xml:space="preserve">Учебна година </w:t>
            </w:r>
            <w:r>
              <w:rPr>
                <w:color w:val="auto"/>
                <w:lang w:val="en-US"/>
              </w:rPr>
              <w:t xml:space="preserve"> 2019/2020</w:t>
            </w:r>
          </w:p>
        </w:tc>
      </w:tr>
      <w:tr w:rsidR="002062A6" w14:paraId="36623E04" w14:textId="77777777" w:rsidTr="00332AD4">
        <w:trPr>
          <w:trHeight w:val="1057"/>
          <w:jc w:val="center"/>
        </w:trPr>
        <w:tc>
          <w:tcPr>
            <w:tcW w:w="2826" w:type="dxa"/>
            <w:tcBorders>
              <w:top w:val="single" w:sz="4" w:space="0" w:color="auto"/>
              <w:left w:val="single" w:sz="4" w:space="0" w:color="auto"/>
              <w:bottom w:val="single" w:sz="4" w:space="0" w:color="auto"/>
              <w:right w:val="single" w:sz="4" w:space="0" w:color="auto"/>
            </w:tcBorders>
            <w:hideMark/>
          </w:tcPr>
          <w:p w14:paraId="7BFC39EB" w14:textId="77777777" w:rsidR="002062A6" w:rsidRDefault="002062A6" w:rsidP="00C35903">
            <w:pPr>
              <w:pStyle w:val="BodyText"/>
              <w:spacing w:line="240" w:lineRule="auto"/>
              <w:rPr>
                <w:color w:val="auto"/>
                <w:lang w:val="en-US"/>
              </w:rPr>
            </w:pPr>
            <w:r>
              <w:rPr>
                <w:color w:val="auto"/>
                <w:lang w:val="mk-MK"/>
              </w:rPr>
              <w:t>Грант мерка</w:t>
            </w:r>
            <w:r>
              <w:rPr>
                <w:color w:val="auto"/>
                <w:lang w:val="en-US"/>
              </w:rPr>
              <w:t>:</w:t>
            </w:r>
          </w:p>
        </w:tc>
        <w:tc>
          <w:tcPr>
            <w:tcW w:w="3144" w:type="dxa"/>
            <w:tcBorders>
              <w:top w:val="single" w:sz="4" w:space="0" w:color="auto"/>
              <w:left w:val="single" w:sz="4" w:space="0" w:color="auto"/>
              <w:bottom w:val="single" w:sz="4" w:space="0" w:color="auto"/>
              <w:right w:val="single" w:sz="4" w:space="0" w:color="auto"/>
            </w:tcBorders>
          </w:tcPr>
          <w:p w14:paraId="1646D4E6" w14:textId="77777777" w:rsidR="002062A6" w:rsidRPr="00332AD4" w:rsidRDefault="009A3074" w:rsidP="00C35903">
            <w:pPr>
              <w:pBdr>
                <w:bottom w:val="single" w:sz="4" w:space="1" w:color="auto"/>
              </w:pBdr>
              <w:rPr>
                <w:lang w:val="mk-MK"/>
              </w:rPr>
            </w:pPr>
            <w:r>
              <w:rPr>
                <w:lang w:val="mk-MK"/>
              </w:rPr>
              <w:t xml:space="preserve">Мерка 3: </w:t>
            </w:r>
            <w:r w:rsidR="00332AD4" w:rsidRPr="00332AD4">
              <w:rPr>
                <w:lang w:val="mk-MK"/>
              </w:rPr>
              <w:t>Воспоставување на курсеви со решавање на проблеми за зајакнување на меките вештини кај учениците</w:t>
            </w:r>
          </w:p>
        </w:tc>
      </w:tr>
    </w:tbl>
    <w:p w14:paraId="71F1FDB6" w14:textId="77777777" w:rsidR="002062A6" w:rsidRPr="009A3074" w:rsidRDefault="002062A6" w:rsidP="00C35903">
      <w:pPr>
        <w:pStyle w:val="BodyText"/>
        <w:spacing w:line="240" w:lineRule="auto"/>
        <w:jc w:val="both"/>
        <w:rPr>
          <w:b/>
          <w:color w:val="auto"/>
          <w:lang w:val="mk-MK"/>
        </w:rPr>
      </w:pPr>
    </w:p>
    <w:tbl>
      <w:tblPr>
        <w:tblStyle w:val="TableGrid"/>
        <w:tblW w:w="0" w:type="auto"/>
        <w:tblInd w:w="720" w:type="dxa"/>
        <w:tblLook w:val="04A0" w:firstRow="1" w:lastRow="0" w:firstColumn="1" w:lastColumn="0" w:noHBand="0" w:noVBand="1"/>
      </w:tblPr>
      <w:tblGrid>
        <w:gridCol w:w="3038"/>
        <w:gridCol w:w="5592"/>
      </w:tblGrid>
      <w:tr w:rsidR="00332AD4" w14:paraId="1883811C" w14:textId="77777777" w:rsidTr="009A3074">
        <w:tc>
          <w:tcPr>
            <w:tcW w:w="3074" w:type="dxa"/>
            <w:tcBorders>
              <w:top w:val="single" w:sz="4" w:space="0" w:color="auto"/>
              <w:left w:val="single" w:sz="4" w:space="0" w:color="auto"/>
              <w:bottom w:val="single" w:sz="4" w:space="0" w:color="auto"/>
              <w:right w:val="single" w:sz="4" w:space="0" w:color="auto"/>
            </w:tcBorders>
          </w:tcPr>
          <w:p w14:paraId="6B9F1C49" w14:textId="77777777" w:rsidR="00332AD4" w:rsidRDefault="00332AD4" w:rsidP="00C35903">
            <w:pPr>
              <w:pStyle w:val="BodyText"/>
              <w:spacing w:line="240" w:lineRule="auto"/>
              <w:rPr>
                <w:color w:val="auto"/>
                <w:lang w:val="mk-MK"/>
              </w:rPr>
            </w:pPr>
            <w:r>
              <w:rPr>
                <w:color w:val="auto"/>
                <w:lang w:val="mk-MK"/>
              </w:rPr>
              <w:t>Спроведени проектни активности (опис на активноста, статус на активност);</w:t>
            </w:r>
          </w:p>
          <w:p w14:paraId="520D0F62" w14:textId="77777777" w:rsidR="00332AD4" w:rsidRDefault="00332AD4" w:rsidP="00C35903">
            <w:pPr>
              <w:pStyle w:val="BodyText"/>
              <w:spacing w:line="240" w:lineRule="auto"/>
              <w:jc w:val="both"/>
              <w:rPr>
                <w:b/>
                <w:color w:val="auto"/>
                <w:lang w:val="en-US"/>
              </w:rPr>
            </w:pPr>
          </w:p>
        </w:tc>
        <w:tc>
          <w:tcPr>
            <w:tcW w:w="5670" w:type="dxa"/>
            <w:tcBorders>
              <w:top w:val="single" w:sz="4" w:space="0" w:color="auto"/>
              <w:left w:val="single" w:sz="4" w:space="0" w:color="auto"/>
              <w:bottom w:val="single" w:sz="4" w:space="0" w:color="auto"/>
              <w:right w:val="single" w:sz="4" w:space="0" w:color="auto"/>
            </w:tcBorders>
          </w:tcPr>
          <w:p w14:paraId="5A140DF9" w14:textId="77777777" w:rsidR="00C35903" w:rsidRPr="00C35903" w:rsidRDefault="00C35903" w:rsidP="00C35903">
            <w:pPr>
              <w:pStyle w:val="BodyText"/>
              <w:spacing w:line="240" w:lineRule="auto"/>
              <w:jc w:val="both"/>
              <w:rPr>
                <w:color w:val="auto"/>
                <w:lang w:val="mk-MK"/>
              </w:rPr>
            </w:pPr>
            <w:r w:rsidRPr="00E80B20">
              <w:rPr>
                <w:color w:val="auto"/>
                <w:lang w:val="mk-MK"/>
              </w:rPr>
              <w:t>Нашето училиште СОЗУ „Кузман Шапкарев“ од Битола заедно</w:t>
            </w:r>
            <w:r w:rsidR="00E80B20">
              <w:rPr>
                <w:color w:val="auto"/>
                <w:lang w:val="mk-MK"/>
              </w:rPr>
              <w:t xml:space="preserve"> </w:t>
            </w:r>
            <w:r w:rsidRPr="00E80B20">
              <w:rPr>
                <w:color w:val="auto"/>
                <w:lang w:val="mk-MK"/>
              </w:rPr>
              <w:t>со партнер компанијата Бизнис академија Смилевски- БАС Скопје беше вклучено во реализација на Грант мерка</w:t>
            </w:r>
            <w:r w:rsidR="00E80B20">
              <w:rPr>
                <w:color w:val="auto"/>
                <w:lang w:val="mk-MK"/>
              </w:rPr>
              <w:t>та</w:t>
            </w:r>
            <w:r w:rsidRPr="00E80B20">
              <w:rPr>
                <w:color w:val="auto"/>
                <w:lang w:val="mk-MK"/>
              </w:rPr>
              <w:t xml:space="preserve"> 3: Воспоставување на курсеви со решавање на проблеми за зајакнување на меките вештини кај учениците. Во продолжение ги наведуваме сите реализирани активности</w:t>
            </w:r>
            <w:r w:rsidR="00E80B20" w:rsidRPr="00E80B20">
              <w:rPr>
                <w:color w:val="auto"/>
                <w:lang w:val="mk-MK"/>
              </w:rPr>
              <w:t xml:space="preserve"> започнувајќи</w:t>
            </w:r>
            <w:r w:rsidR="00E80B20">
              <w:rPr>
                <w:color w:val="auto"/>
                <w:lang w:val="mk-MK"/>
              </w:rPr>
              <w:t xml:space="preserve"> </w:t>
            </w:r>
            <w:r w:rsidR="00E80B20" w:rsidRPr="00E80B20">
              <w:rPr>
                <w:color w:val="auto"/>
                <w:lang w:val="mk-MK"/>
              </w:rPr>
              <w:t>од потпишувањето на договорот, па се до комплетната реализација на проектните активности</w:t>
            </w:r>
            <w:r w:rsidRPr="00C35903">
              <w:rPr>
                <w:color w:val="auto"/>
                <w:lang w:val="mk-MK"/>
              </w:rPr>
              <w:t>:</w:t>
            </w:r>
          </w:p>
          <w:p w14:paraId="4E68EE76" w14:textId="77777777" w:rsidR="00E80B20" w:rsidRDefault="00E80B20" w:rsidP="00C35903">
            <w:pPr>
              <w:pStyle w:val="BodyText"/>
              <w:spacing w:line="240" w:lineRule="auto"/>
              <w:jc w:val="both"/>
              <w:rPr>
                <w:b/>
                <w:color w:val="auto"/>
                <w:lang w:val="mk-MK"/>
              </w:rPr>
            </w:pPr>
          </w:p>
          <w:p w14:paraId="2A90F903" w14:textId="77777777" w:rsidR="00332AD4" w:rsidRDefault="00332AD4" w:rsidP="00C35903">
            <w:pPr>
              <w:pStyle w:val="BodyText"/>
              <w:spacing w:line="240" w:lineRule="auto"/>
              <w:jc w:val="both"/>
              <w:rPr>
                <w:color w:val="auto"/>
                <w:lang w:val="mk-MK"/>
              </w:rPr>
            </w:pPr>
            <w:r>
              <w:rPr>
                <w:b/>
                <w:color w:val="auto"/>
                <w:lang w:val="mk-MK"/>
              </w:rPr>
              <w:t xml:space="preserve">Наставници: </w:t>
            </w:r>
            <w:r w:rsidRPr="003902DC">
              <w:rPr>
                <w:color w:val="auto"/>
                <w:lang w:val="mk-MK"/>
              </w:rPr>
              <w:t xml:space="preserve">Спроведени се </w:t>
            </w:r>
            <w:r>
              <w:rPr>
                <w:color w:val="auto"/>
                <w:lang w:val="mk-MK"/>
              </w:rPr>
              <w:t>сите планирани обуки и тоа:</w:t>
            </w:r>
          </w:p>
          <w:p w14:paraId="16ADC142" w14:textId="77777777" w:rsidR="00E80B20" w:rsidRPr="00E80B20" w:rsidRDefault="00332AD4" w:rsidP="00E80B20">
            <w:pPr>
              <w:pStyle w:val="BodyText"/>
              <w:spacing w:line="240" w:lineRule="auto"/>
              <w:jc w:val="both"/>
              <w:rPr>
                <w:color w:val="auto"/>
                <w:lang w:val="mk-MK"/>
              </w:rPr>
            </w:pPr>
            <w:r>
              <w:rPr>
                <w:color w:val="auto"/>
                <w:lang w:val="mk-MK"/>
              </w:rPr>
              <w:t>Д</w:t>
            </w:r>
            <w:r w:rsidRPr="003902DC">
              <w:rPr>
                <w:color w:val="auto"/>
                <w:lang w:val="mk-MK"/>
              </w:rPr>
              <w:t>водневни обуки со наставниците</w:t>
            </w:r>
            <w:r w:rsidR="00E80B20">
              <w:rPr>
                <w:color w:val="auto"/>
                <w:lang w:val="mk-MK"/>
              </w:rPr>
              <w:t xml:space="preserve"> на 17 и 20 јануари 2020 годин: </w:t>
            </w:r>
            <w:r w:rsidR="00E80B20" w:rsidRPr="00E80B20">
              <w:rPr>
                <w:color w:val="auto"/>
                <w:lang w:val="mk-MK"/>
              </w:rPr>
              <w:t xml:space="preserve">Модул 1-А: </w:t>
            </w:r>
            <w:proofErr w:type="spellStart"/>
            <w:r w:rsidR="00E80B20" w:rsidRPr="00E80B20">
              <w:rPr>
                <w:color w:val="auto"/>
                <w:lang w:val="en-GB"/>
              </w:rPr>
              <w:t>Дводневна</w:t>
            </w:r>
            <w:proofErr w:type="spellEnd"/>
            <w:r w:rsidR="00E80B20" w:rsidRPr="00E80B20">
              <w:rPr>
                <w:color w:val="auto"/>
                <w:lang w:val="en-GB"/>
              </w:rPr>
              <w:t xml:space="preserve"> </w:t>
            </w:r>
            <w:proofErr w:type="spellStart"/>
            <w:r w:rsidR="00E80B20" w:rsidRPr="00E80B20">
              <w:rPr>
                <w:color w:val="auto"/>
                <w:lang w:val="en-GB"/>
              </w:rPr>
              <w:t>обучувачка</w:t>
            </w:r>
            <w:proofErr w:type="spellEnd"/>
            <w:r w:rsidR="00E80B20" w:rsidRPr="00E80B20">
              <w:rPr>
                <w:color w:val="auto"/>
                <w:lang w:val="en-GB"/>
              </w:rPr>
              <w:t xml:space="preserve"> </w:t>
            </w:r>
            <w:proofErr w:type="spellStart"/>
            <w:r w:rsidR="00E80B20" w:rsidRPr="00E80B20">
              <w:rPr>
                <w:color w:val="auto"/>
                <w:lang w:val="en-GB"/>
              </w:rPr>
              <w:t>работилница</w:t>
            </w:r>
            <w:proofErr w:type="spellEnd"/>
            <w:r w:rsidR="00E80B20" w:rsidRPr="00E80B20">
              <w:rPr>
                <w:color w:val="auto"/>
                <w:lang w:val="en-GB"/>
              </w:rPr>
              <w:t xml:space="preserve"> </w:t>
            </w:r>
            <w:proofErr w:type="spellStart"/>
            <w:r w:rsidR="00E80B20" w:rsidRPr="00E80B20">
              <w:rPr>
                <w:color w:val="auto"/>
                <w:lang w:val="en-GB"/>
              </w:rPr>
              <w:t>за</w:t>
            </w:r>
            <w:proofErr w:type="spellEnd"/>
            <w:r w:rsidR="00E80B20" w:rsidRPr="00E80B20">
              <w:rPr>
                <w:color w:val="auto"/>
                <w:lang w:val="en-GB"/>
              </w:rPr>
              <w:t xml:space="preserve"> </w:t>
            </w:r>
            <w:proofErr w:type="spellStart"/>
            <w:r w:rsidR="00E80B20" w:rsidRPr="00E80B20">
              <w:rPr>
                <w:color w:val="auto"/>
                <w:lang w:val="en-GB"/>
              </w:rPr>
              <w:t>запознавање</w:t>
            </w:r>
            <w:proofErr w:type="spellEnd"/>
            <w:r w:rsidR="00E80B20" w:rsidRPr="00E80B20">
              <w:rPr>
                <w:color w:val="auto"/>
                <w:lang w:val="en-GB"/>
              </w:rPr>
              <w:t xml:space="preserve"> </w:t>
            </w:r>
            <w:proofErr w:type="spellStart"/>
            <w:r w:rsidR="00E80B20" w:rsidRPr="00E80B20">
              <w:rPr>
                <w:color w:val="auto"/>
                <w:lang w:val="en-GB"/>
              </w:rPr>
              <w:t>со</w:t>
            </w:r>
            <w:proofErr w:type="spellEnd"/>
            <w:r w:rsidR="00E80B20" w:rsidRPr="00E80B20">
              <w:rPr>
                <w:color w:val="auto"/>
                <w:lang w:val="en-GB"/>
              </w:rPr>
              <w:t xml:space="preserve"> </w:t>
            </w:r>
            <w:proofErr w:type="spellStart"/>
            <w:r w:rsidR="00E80B20" w:rsidRPr="00E80B20">
              <w:rPr>
                <w:color w:val="auto"/>
                <w:lang w:val="en-GB"/>
              </w:rPr>
              <w:t>методологијата</w:t>
            </w:r>
            <w:proofErr w:type="spellEnd"/>
            <w:r w:rsidR="00E80B20" w:rsidRPr="00E80B20">
              <w:rPr>
                <w:color w:val="auto"/>
                <w:lang w:val="en-GB"/>
              </w:rPr>
              <w:t xml:space="preserve">, </w:t>
            </w:r>
            <w:proofErr w:type="spellStart"/>
            <w:r w:rsidR="00E80B20" w:rsidRPr="00E80B20">
              <w:rPr>
                <w:color w:val="auto"/>
                <w:lang w:val="en-GB"/>
              </w:rPr>
              <w:t>концептот</w:t>
            </w:r>
            <w:proofErr w:type="spellEnd"/>
            <w:r w:rsidR="00E80B20" w:rsidRPr="00E80B20">
              <w:rPr>
                <w:color w:val="auto"/>
                <w:lang w:val="en-GB"/>
              </w:rPr>
              <w:t xml:space="preserve"> и </w:t>
            </w:r>
            <w:proofErr w:type="spellStart"/>
            <w:r w:rsidR="00E80B20" w:rsidRPr="00E80B20">
              <w:rPr>
                <w:color w:val="auto"/>
                <w:lang w:val="en-GB"/>
              </w:rPr>
              <w:t>механиката</w:t>
            </w:r>
            <w:proofErr w:type="spellEnd"/>
            <w:r w:rsidR="00E80B20" w:rsidRPr="00E80B20">
              <w:rPr>
                <w:color w:val="auto"/>
                <w:lang w:val="en-GB"/>
              </w:rPr>
              <w:t xml:space="preserve"> </w:t>
            </w:r>
            <w:proofErr w:type="spellStart"/>
            <w:r w:rsidR="00E80B20" w:rsidRPr="00E80B20">
              <w:rPr>
                <w:color w:val="auto"/>
                <w:lang w:val="en-GB"/>
              </w:rPr>
              <w:t>на</w:t>
            </w:r>
            <w:proofErr w:type="spellEnd"/>
            <w:r w:rsidR="00E80B20" w:rsidRPr="00E80B20">
              <w:rPr>
                <w:color w:val="auto"/>
                <w:lang w:val="en-GB"/>
              </w:rPr>
              <w:t xml:space="preserve"> </w:t>
            </w:r>
            <w:proofErr w:type="spellStart"/>
            <w:r w:rsidR="00E80B20" w:rsidRPr="00E80B20">
              <w:rPr>
                <w:color w:val="auto"/>
                <w:lang w:val="en-GB"/>
              </w:rPr>
              <w:t>програмата</w:t>
            </w:r>
            <w:proofErr w:type="spellEnd"/>
            <w:r w:rsidR="00E80B20" w:rsidRPr="00E80B20">
              <w:rPr>
                <w:color w:val="auto"/>
                <w:lang w:val="en-GB"/>
              </w:rPr>
              <w:t xml:space="preserve"> БАСТИОН</w:t>
            </w:r>
          </w:p>
          <w:p w14:paraId="22DBBA4C" w14:textId="77777777" w:rsidR="00E80B20" w:rsidRDefault="00E80B20" w:rsidP="00E80B20">
            <w:pPr>
              <w:pStyle w:val="ListParagraph"/>
              <w:numPr>
                <w:ilvl w:val="0"/>
                <w:numId w:val="1"/>
              </w:numPr>
              <w:spacing w:line="240" w:lineRule="auto"/>
              <w:rPr>
                <w:rFonts w:ascii="Arial" w:hAnsi="Arial" w:cs="Arial"/>
                <w:sz w:val="20"/>
                <w:szCs w:val="20"/>
              </w:rPr>
            </w:pPr>
            <w:r w:rsidRPr="002D13AF">
              <w:rPr>
                <w:rFonts w:ascii="Arial" w:hAnsi="Arial" w:cs="Arial"/>
                <w:sz w:val="20"/>
                <w:szCs w:val="20"/>
              </w:rPr>
              <w:t>Интерактивно запознавање со правилата, процедурите, концептот и програмата за реализација на БАСТИОН.</w:t>
            </w:r>
          </w:p>
          <w:p w14:paraId="6286CDB9" w14:textId="77777777" w:rsidR="00E80B20" w:rsidRPr="002D13AF" w:rsidRDefault="00E80B20" w:rsidP="00E80B20">
            <w:pPr>
              <w:pStyle w:val="ListParagraph"/>
              <w:numPr>
                <w:ilvl w:val="0"/>
                <w:numId w:val="1"/>
              </w:numPr>
              <w:spacing w:line="240" w:lineRule="auto"/>
              <w:rPr>
                <w:rFonts w:ascii="Arial" w:hAnsi="Arial" w:cs="Arial"/>
                <w:sz w:val="20"/>
                <w:szCs w:val="20"/>
              </w:rPr>
            </w:pPr>
            <w:r w:rsidRPr="002D13AF">
              <w:rPr>
                <w:rFonts w:ascii="Arial" w:hAnsi="Arial" w:cs="Arial"/>
                <w:sz w:val="20"/>
                <w:szCs w:val="20"/>
              </w:rPr>
              <w:t>Осврт на теориските инпути, техниките, алатките и активностите вклучени во БАСТИОН наменети за стекнување на предвидените вештини кај учениците.</w:t>
            </w:r>
          </w:p>
          <w:p w14:paraId="688F236C" w14:textId="77777777" w:rsidR="00332AD4" w:rsidRDefault="00332AD4" w:rsidP="00E80B20">
            <w:pPr>
              <w:pStyle w:val="BodyText"/>
              <w:numPr>
                <w:ilvl w:val="0"/>
                <w:numId w:val="1"/>
              </w:numPr>
              <w:spacing w:line="240" w:lineRule="auto"/>
              <w:jc w:val="both"/>
              <w:rPr>
                <w:color w:val="auto"/>
                <w:lang w:val="mk-MK"/>
              </w:rPr>
            </w:pPr>
            <w:r w:rsidRPr="003902DC">
              <w:rPr>
                <w:color w:val="auto"/>
                <w:lang w:val="mk-MK"/>
              </w:rPr>
              <w:t>Направена е евалуација на обуката од страна на наставниците и истите се менторирани и дел од нив беа и присутни на средбите со учениците во текот на месеците февруари и март 2020.</w:t>
            </w:r>
          </w:p>
          <w:p w14:paraId="564ED1AE" w14:textId="77777777" w:rsidR="00E80B20" w:rsidRDefault="00E80B20" w:rsidP="00E80B20">
            <w:pPr>
              <w:pStyle w:val="BodyText"/>
              <w:spacing w:line="240" w:lineRule="auto"/>
              <w:ind w:left="720"/>
              <w:jc w:val="both"/>
              <w:rPr>
                <w:color w:val="auto"/>
                <w:lang w:val="mk-MK"/>
              </w:rPr>
            </w:pPr>
          </w:p>
          <w:p w14:paraId="28CEEC2F" w14:textId="77777777" w:rsidR="00E80B20" w:rsidRDefault="00332AD4" w:rsidP="00E80B20">
            <w:pPr>
              <w:pStyle w:val="BodyText"/>
              <w:spacing w:line="240" w:lineRule="auto"/>
              <w:jc w:val="both"/>
              <w:rPr>
                <w:color w:val="auto"/>
                <w:lang w:val="mk-MK"/>
              </w:rPr>
            </w:pPr>
            <w:r w:rsidRPr="003902DC">
              <w:rPr>
                <w:color w:val="auto"/>
                <w:lang w:val="mk-MK"/>
              </w:rPr>
              <w:t xml:space="preserve">Спроведени се планираните обуки со наставниците на 27 </w:t>
            </w:r>
            <w:r w:rsidRPr="00E80B20">
              <w:rPr>
                <w:color w:val="auto"/>
                <w:lang w:val="mk-MK"/>
              </w:rPr>
              <w:t>октомври 2020 година во две групи по 12 настаници и попладне и предпладе според одобрениот</w:t>
            </w:r>
            <w:r w:rsidR="00E80B20" w:rsidRPr="00E80B20">
              <w:rPr>
                <w:color w:val="auto"/>
                <w:lang w:val="mk-MK"/>
              </w:rPr>
              <w:t xml:space="preserve"> ревидиран план за обуки од МОН со содржина: </w:t>
            </w:r>
          </w:p>
          <w:p w14:paraId="25479719" w14:textId="77777777" w:rsidR="00E80B20" w:rsidRPr="00E80B20" w:rsidRDefault="00E80B20" w:rsidP="00E80B20">
            <w:pPr>
              <w:pStyle w:val="BodyText"/>
              <w:numPr>
                <w:ilvl w:val="0"/>
                <w:numId w:val="1"/>
              </w:numPr>
              <w:spacing w:line="240" w:lineRule="auto"/>
              <w:jc w:val="both"/>
              <w:rPr>
                <w:color w:val="auto"/>
                <w:lang w:val="mk-MK"/>
              </w:rPr>
            </w:pPr>
            <w:r w:rsidRPr="00E80B20">
              <w:rPr>
                <w:rFonts w:cstheme="minorHAnsi"/>
                <w:color w:val="auto"/>
                <w:lang w:val="mk-MK"/>
              </w:rPr>
              <w:t>Е</w:t>
            </w:r>
            <w:proofErr w:type="spellStart"/>
            <w:r w:rsidRPr="00E80B20">
              <w:rPr>
                <w:rFonts w:cstheme="minorHAnsi"/>
                <w:color w:val="auto"/>
                <w:lang w:val="en-GB"/>
              </w:rPr>
              <w:t>валуација</w:t>
            </w:r>
            <w:proofErr w:type="spellEnd"/>
            <w:r w:rsidRPr="00E80B20">
              <w:rPr>
                <w:rFonts w:cstheme="minorHAnsi"/>
                <w:color w:val="auto"/>
                <w:lang w:val="en-GB"/>
              </w:rPr>
              <w:t xml:space="preserve"> и </w:t>
            </w:r>
            <w:proofErr w:type="spellStart"/>
            <w:r w:rsidRPr="00E80B20">
              <w:rPr>
                <w:rFonts w:cstheme="minorHAnsi"/>
                <w:color w:val="auto"/>
                <w:lang w:val="en-GB"/>
              </w:rPr>
              <w:t>планирање</w:t>
            </w:r>
            <w:proofErr w:type="spellEnd"/>
            <w:r w:rsidRPr="00E80B20">
              <w:rPr>
                <w:rFonts w:cstheme="minorHAnsi"/>
                <w:color w:val="auto"/>
                <w:lang w:val="en-GB"/>
              </w:rPr>
              <w:t xml:space="preserve"> </w:t>
            </w:r>
            <w:proofErr w:type="spellStart"/>
            <w:r w:rsidRPr="00E80B20">
              <w:rPr>
                <w:rFonts w:cstheme="minorHAnsi"/>
                <w:color w:val="auto"/>
                <w:lang w:val="en-GB"/>
              </w:rPr>
              <w:t>на</w:t>
            </w:r>
            <w:proofErr w:type="spellEnd"/>
            <w:r w:rsidRPr="00E80B20">
              <w:rPr>
                <w:rFonts w:cstheme="minorHAnsi"/>
                <w:color w:val="auto"/>
                <w:lang w:val="en-GB"/>
              </w:rPr>
              <w:t xml:space="preserve"> </w:t>
            </w:r>
            <w:proofErr w:type="spellStart"/>
            <w:r w:rsidRPr="00E80B20">
              <w:rPr>
                <w:rFonts w:cstheme="minorHAnsi"/>
                <w:color w:val="auto"/>
                <w:lang w:val="en-GB"/>
              </w:rPr>
              <w:t>идни</w:t>
            </w:r>
            <w:proofErr w:type="spellEnd"/>
            <w:r w:rsidRPr="00E80B20">
              <w:rPr>
                <w:rFonts w:cstheme="minorHAnsi"/>
                <w:color w:val="auto"/>
                <w:lang w:val="en-GB"/>
              </w:rPr>
              <w:t xml:space="preserve"> </w:t>
            </w:r>
            <w:proofErr w:type="spellStart"/>
            <w:r w:rsidRPr="00E80B20">
              <w:rPr>
                <w:rFonts w:cstheme="minorHAnsi"/>
                <w:color w:val="auto"/>
                <w:lang w:val="en-GB"/>
              </w:rPr>
              <w:t>чекори</w:t>
            </w:r>
            <w:proofErr w:type="spellEnd"/>
            <w:r w:rsidRPr="00E80B20">
              <w:rPr>
                <w:rFonts w:cstheme="minorHAnsi"/>
                <w:color w:val="auto"/>
                <w:lang w:val="en-GB"/>
              </w:rPr>
              <w:t xml:space="preserve"> </w:t>
            </w:r>
            <w:proofErr w:type="spellStart"/>
            <w:r w:rsidRPr="00E80B20">
              <w:rPr>
                <w:rFonts w:cstheme="minorHAnsi"/>
                <w:color w:val="auto"/>
                <w:lang w:val="en-GB"/>
              </w:rPr>
              <w:t>за</w:t>
            </w:r>
            <w:proofErr w:type="spellEnd"/>
            <w:r w:rsidRPr="00E80B20">
              <w:rPr>
                <w:rFonts w:cstheme="minorHAnsi"/>
                <w:color w:val="auto"/>
                <w:lang w:val="en-GB"/>
              </w:rPr>
              <w:t xml:space="preserve"> </w:t>
            </w:r>
            <w:proofErr w:type="spellStart"/>
            <w:r w:rsidRPr="00E80B20">
              <w:rPr>
                <w:rFonts w:cstheme="minorHAnsi"/>
                <w:color w:val="auto"/>
                <w:lang w:val="en-GB"/>
              </w:rPr>
              <w:t>дисеминација</w:t>
            </w:r>
            <w:proofErr w:type="spellEnd"/>
            <w:r w:rsidRPr="00E80B20">
              <w:rPr>
                <w:rFonts w:cstheme="minorHAnsi"/>
                <w:color w:val="auto"/>
                <w:lang w:val="en-GB"/>
              </w:rPr>
              <w:t xml:space="preserve"> </w:t>
            </w:r>
            <w:proofErr w:type="spellStart"/>
            <w:r w:rsidRPr="00E80B20">
              <w:rPr>
                <w:rFonts w:cstheme="minorHAnsi"/>
                <w:color w:val="auto"/>
                <w:lang w:val="en-GB"/>
              </w:rPr>
              <w:t>на</w:t>
            </w:r>
            <w:proofErr w:type="spellEnd"/>
            <w:r w:rsidRPr="00E80B20">
              <w:rPr>
                <w:rFonts w:cstheme="minorHAnsi"/>
                <w:color w:val="auto"/>
                <w:lang w:val="en-GB"/>
              </w:rPr>
              <w:t xml:space="preserve"> </w:t>
            </w:r>
            <w:proofErr w:type="spellStart"/>
            <w:r w:rsidRPr="00E80B20">
              <w:rPr>
                <w:rFonts w:cstheme="minorHAnsi"/>
                <w:color w:val="auto"/>
                <w:lang w:val="en-GB"/>
              </w:rPr>
              <w:t>стекнатите</w:t>
            </w:r>
            <w:proofErr w:type="spellEnd"/>
            <w:r w:rsidRPr="00E80B20">
              <w:rPr>
                <w:rFonts w:cstheme="minorHAnsi"/>
                <w:color w:val="auto"/>
                <w:lang w:val="en-GB"/>
              </w:rPr>
              <w:t xml:space="preserve"> </w:t>
            </w:r>
            <w:proofErr w:type="spellStart"/>
            <w:r w:rsidRPr="00E80B20">
              <w:rPr>
                <w:rFonts w:cstheme="minorHAnsi"/>
                <w:color w:val="auto"/>
                <w:lang w:val="en-GB"/>
              </w:rPr>
              <w:t>вештини</w:t>
            </w:r>
            <w:proofErr w:type="spellEnd"/>
            <w:r w:rsidRPr="00E80B20">
              <w:rPr>
                <w:rFonts w:cstheme="minorHAnsi"/>
                <w:color w:val="auto"/>
                <w:lang w:val="en-GB"/>
              </w:rPr>
              <w:t xml:space="preserve"> и </w:t>
            </w:r>
            <w:proofErr w:type="spellStart"/>
            <w:r w:rsidRPr="00E80B20">
              <w:rPr>
                <w:rFonts w:cstheme="minorHAnsi"/>
                <w:color w:val="auto"/>
                <w:lang w:val="en-GB"/>
              </w:rPr>
              <w:t>научените</w:t>
            </w:r>
            <w:proofErr w:type="spellEnd"/>
            <w:r w:rsidRPr="00E80B20">
              <w:rPr>
                <w:rFonts w:cstheme="minorHAnsi"/>
                <w:color w:val="auto"/>
                <w:lang w:val="en-GB"/>
              </w:rPr>
              <w:t xml:space="preserve"> </w:t>
            </w:r>
            <w:proofErr w:type="spellStart"/>
            <w:r w:rsidRPr="00E80B20">
              <w:rPr>
                <w:rFonts w:cstheme="minorHAnsi"/>
                <w:color w:val="auto"/>
                <w:lang w:val="en-GB"/>
              </w:rPr>
              <w:t>лекции</w:t>
            </w:r>
            <w:proofErr w:type="spellEnd"/>
            <w:r w:rsidRPr="00E80B20">
              <w:rPr>
                <w:rFonts w:cstheme="minorHAnsi"/>
                <w:color w:val="auto"/>
                <w:lang w:val="en-GB"/>
              </w:rPr>
              <w:t xml:space="preserve"> </w:t>
            </w:r>
            <w:proofErr w:type="spellStart"/>
            <w:r w:rsidRPr="00E80B20">
              <w:rPr>
                <w:rFonts w:cstheme="minorHAnsi"/>
                <w:color w:val="auto"/>
                <w:lang w:val="en-GB"/>
              </w:rPr>
              <w:t>преку</w:t>
            </w:r>
            <w:proofErr w:type="spellEnd"/>
            <w:r w:rsidRPr="00E80B20">
              <w:rPr>
                <w:rFonts w:cstheme="minorHAnsi"/>
                <w:color w:val="auto"/>
                <w:lang w:val="en-GB"/>
              </w:rPr>
              <w:t xml:space="preserve"> </w:t>
            </w:r>
            <w:proofErr w:type="spellStart"/>
            <w:r w:rsidRPr="00E80B20">
              <w:rPr>
                <w:rFonts w:cstheme="minorHAnsi"/>
                <w:color w:val="auto"/>
                <w:lang w:val="en-GB"/>
              </w:rPr>
              <w:t>искуствата</w:t>
            </w:r>
            <w:proofErr w:type="spellEnd"/>
            <w:r w:rsidRPr="00E80B20">
              <w:rPr>
                <w:rFonts w:cstheme="minorHAnsi"/>
                <w:color w:val="auto"/>
                <w:lang w:val="en-GB"/>
              </w:rPr>
              <w:t xml:space="preserve"> </w:t>
            </w:r>
            <w:proofErr w:type="spellStart"/>
            <w:r w:rsidRPr="00E80B20">
              <w:rPr>
                <w:rFonts w:cstheme="minorHAnsi"/>
                <w:color w:val="auto"/>
                <w:lang w:val="en-GB"/>
              </w:rPr>
              <w:t>стекнати</w:t>
            </w:r>
            <w:proofErr w:type="spellEnd"/>
            <w:r w:rsidRPr="00E80B20">
              <w:rPr>
                <w:rFonts w:cstheme="minorHAnsi"/>
                <w:color w:val="auto"/>
                <w:lang w:val="en-GB"/>
              </w:rPr>
              <w:t xml:space="preserve"> </w:t>
            </w:r>
            <w:proofErr w:type="spellStart"/>
            <w:r w:rsidRPr="00E80B20">
              <w:rPr>
                <w:rFonts w:cstheme="minorHAnsi"/>
                <w:color w:val="auto"/>
                <w:lang w:val="en-GB"/>
              </w:rPr>
              <w:t>низ</w:t>
            </w:r>
            <w:proofErr w:type="spellEnd"/>
            <w:r w:rsidRPr="00E80B20">
              <w:rPr>
                <w:rFonts w:cstheme="minorHAnsi"/>
                <w:color w:val="auto"/>
                <w:lang w:val="en-GB"/>
              </w:rPr>
              <w:t xml:space="preserve"> </w:t>
            </w:r>
            <w:proofErr w:type="spellStart"/>
            <w:r w:rsidRPr="00E80B20">
              <w:rPr>
                <w:rFonts w:cstheme="minorHAnsi"/>
                <w:color w:val="auto"/>
                <w:lang w:val="en-GB"/>
              </w:rPr>
              <w:t>програмата</w:t>
            </w:r>
            <w:proofErr w:type="spellEnd"/>
            <w:r w:rsidRPr="00E80B20">
              <w:rPr>
                <w:rFonts w:cstheme="minorHAnsi"/>
                <w:color w:val="auto"/>
                <w:lang w:val="en-GB"/>
              </w:rPr>
              <w:t xml:space="preserve"> БАСТИОН</w:t>
            </w:r>
          </w:p>
          <w:p w14:paraId="467C739F" w14:textId="77777777" w:rsidR="00E80B20" w:rsidRDefault="00E80B20" w:rsidP="00E80B20">
            <w:pPr>
              <w:rPr>
                <w:rFonts w:cstheme="minorHAnsi"/>
                <w:lang w:val="mk-MK"/>
              </w:rPr>
            </w:pPr>
          </w:p>
          <w:p w14:paraId="2F6C76ED" w14:textId="77777777" w:rsidR="00E80B20" w:rsidRPr="00E80B20" w:rsidRDefault="00E80B20" w:rsidP="00E80B20">
            <w:pPr>
              <w:pStyle w:val="ListParagraph"/>
              <w:numPr>
                <w:ilvl w:val="0"/>
                <w:numId w:val="1"/>
              </w:numPr>
              <w:spacing w:line="240" w:lineRule="auto"/>
              <w:rPr>
                <w:rFonts w:ascii="Arial" w:hAnsi="Arial" w:cs="Arial"/>
                <w:sz w:val="20"/>
                <w:szCs w:val="20"/>
              </w:rPr>
            </w:pPr>
            <w:r w:rsidRPr="00E80B20">
              <w:rPr>
                <w:rFonts w:ascii="Arial" w:hAnsi="Arial" w:cs="Arial"/>
                <w:sz w:val="20"/>
                <w:szCs w:val="20"/>
              </w:rPr>
              <w:lastRenderedPageBreak/>
              <w:t>Изведба на завршни презентации како своевидна евалуациска рамка на програмата БАСТИОН и дисеминација на резултатите и остварените цели</w:t>
            </w:r>
          </w:p>
          <w:p w14:paraId="6F1B259B" w14:textId="77777777" w:rsidR="00332AD4" w:rsidRDefault="00332AD4" w:rsidP="00E80B20">
            <w:pPr>
              <w:pStyle w:val="BodyText"/>
              <w:spacing w:line="240" w:lineRule="auto"/>
              <w:jc w:val="both"/>
              <w:rPr>
                <w:color w:val="auto"/>
                <w:lang w:val="mk-MK"/>
              </w:rPr>
            </w:pPr>
            <w:r w:rsidRPr="003902DC">
              <w:rPr>
                <w:color w:val="auto"/>
                <w:lang w:val="mk-MK"/>
              </w:rPr>
              <w:t xml:space="preserve">Направена е евалуација на обуката од страна на наставниците </w:t>
            </w:r>
            <w:r w:rsidR="00E80B20">
              <w:rPr>
                <w:color w:val="auto"/>
                <w:lang w:val="mk-MK"/>
              </w:rPr>
              <w:t xml:space="preserve">и за овој втор дел од обуките. </w:t>
            </w:r>
          </w:p>
          <w:p w14:paraId="7F7E9E65" w14:textId="77777777" w:rsidR="00332AD4" w:rsidRDefault="00332AD4" w:rsidP="00E80B20">
            <w:pPr>
              <w:pStyle w:val="BodyText"/>
              <w:spacing w:line="240" w:lineRule="auto"/>
              <w:jc w:val="both"/>
              <w:rPr>
                <w:color w:val="auto"/>
                <w:lang w:val="mk-MK"/>
              </w:rPr>
            </w:pPr>
            <w:r w:rsidRPr="003902DC">
              <w:rPr>
                <w:color w:val="auto"/>
                <w:lang w:val="mk-MK"/>
              </w:rPr>
              <w:t>Со тоа комплетно се реализира програмата на обуките за наставниците.</w:t>
            </w:r>
          </w:p>
          <w:p w14:paraId="378F88E5" w14:textId="77777777" w:rsidR="00E80B20" w:rsidRPr="003902DC" w:rsidRDefault="00E80B20" w:rsidP="00C35903">
            <w:pPr>
              <w:pStyle w:val="BodyText"/>
              <w:spacing w:line="240" w:lineRule="auto"/>
              <w:ind w:left="360"/>
              <w:jc w:val="both"/>
              <w:rPr>
                <w:color w:val="auto"/>
                <w:lang w:val="mk-MK"/>
              </w:rPr>
            </w:pPr>
          </w:p>
          <w:p w14:paraId="18838AF1" w14:textId="77777777" w:rsidR="00332AD4" w:rsidRDefault="00332AD4" w:rsidP="00C35903">
            <w:pPr>
              <w:pStyle w:val="BodyText"/>
              <w:spacing w:line="240" w:lineRule="auto"/>
              <w:jc w:val="both"/>
              <w:rPr>
                <w:color w:val="auto"/>
                <w:lang w:val="mk-MK"/>
              </w:rPr>
            </w:pPr>
            <w:r>
              <w:rPr>
                <w:b/>
                <w:color w:val="auto"/>
                <w:lang w:val="mk-MK"/>
              </w:rPr>
              <w:t xml:space="preserve">Ученици: </w:t>
            </w:r>
            <w:r w:rsidRPr="00EE7411">
              <w:rPr>
                <w:color w:val="auto"/>
                <w:lang w:val="mk-MK"/>
              </w:rPr>
              <w:t xml:space="preserve">Поради големиот интерес од страна на учениците за вклучување во обуките </w:t>
            </w:r>
            <w:r>
              <w:rPr>
                <w:color w:val="auto"/>
                <w:lang w:val="mk-MK"/>
              </w:rPr>
              <w:t>и покрај</w:t>
            </w:r>
            <w:r w:rsidRPr="00EE7411">
              <w:rPr>
                <w:color w:val="auto"/>
                <w:lang w:val="mk-MK"/>
              </w:rPr>
              <w:t xml:space="preserve"> планираните 24 ученици вклучени се 25</w:t>
            </w:r>
            <w:r>
              <w:rPr>
                <w:color w:val="auto"/>
                <w:lang w:val="mk-MK"/>
              </w:rPr>
              <w:t xml:space="preserve"> ученика.</w:t>
            </w:r>
          </w:p>
          <w:p w14:paraId="0975F98D" w14:textId="77777777" w:rsidR="00332AD4" w:rsidRDefault="00332AD4" w:rsidP="00E80B20">
            <w:pPr>
              <w:pStyle w:val="BodyText"/>
              <w:numPr>
                <w:ilvl w:val="0"/>
                <w:numId w:val="1"/>
              </w:numPr>
              <w:spacing w:line="240" w:lineRule="auto"/>
              <w:jc w:val="both"/>
              <w:rPr>
                <w:color w:val="auto"/>
                <w:lang w:val="mk-MK"/>
              </w:rPr>
            </w:pPr>
            <w:r w:rsidRPr="00EE7411">
              <w:rPr>
                <w:color w:val="auto"/>
                <w:lang w:val="mk-MK"/>
              </w:rPr>
              <w:t>Одржани се вкупно четири обучувачки денови со учениците на 20 и 25 февруари и на 4 и 10 март 2020 година.</w:t>
            </w:r>
            <w:r w:rsidR="00E80B20">
              <w:rPr>
                <w:color w:val="auto"/>
                <w:lang w:val="mk-MK"/>
              </w:rPr>
              <w:t>Содржината и постигнатите цели се комплетно наведени во табелата за ученици во делот на резиме.</w:t>
            </w:r>
            <w:r w:rsidRPr="003902DC">
              <w:rPr>
                <w:color w:val="auto"/>
                <w:lang w:val="mk-MK"/>
              </w:rPr>
              <w:t xml:space="preserve">Направена е евалуација од страна на учениците за обуката и евалуација од страна на менторот заклучно со четвртата обучувачка работилница од 10.03.2020 година </w:t>
            </w:r>
          </w:p>
          <w:p w14:paraId="0DF339F8" w14:textId="77777777" w:rsidR="00332AD4" w:rsidRDefault="00332AD4" w:rsidP="00E80B20">
            <w:pPr>
              <w:pStyle w:val="BodyText"/>
              <w:numPr>
                <w:ilvl w:val="0"/>
                <w:numId w:val="1"/>
              </w:numPr>
              <w:spacing w:line="240" w:lineRule="auto"/>
              <w:jc w:val="both"/>
              <w:rPr>
                <w:color w:val="auto"/>
                <w:lang w:val="mk-MK"/>
              </w:rPr>
            </w:pPr>
            <w:r>
              <w:rPr>
                <w:color w:val="auto"/>
                <w:lang w:val="mk-MK"/>
              </w:rPr>
              <w:t xml:space="preserve">Во октомври 2020 се продолжи со програмата и учениците беа </w:t>
            </w:r>
            <w:r w:rsidRPr="003902DC">
              <w:rPr>
                <w:color w:val="auto"/>
                <w:lang w:val="mk-MK"/>
              </w:rPr>
              <w:t xml:space="preserve">поделени во 2 групи и тоа предпладне 13 ученици на 21.10.2020 и втора група со 12 ученици попладне на 21.10.2020. </w:t>
            </w:r>
          </w:p>
          <w:p w14:paraId="470384DC" w14:textId="77777777" w:rsidR="007B2694" w:rsidRDefault="00332AD4" w:rsidP="00E80B20">
            <w:pPr>
              <w:pStyle w:val="BodyText"/>
              <w:numPr>
                <w:ilvl w:val="0"/>
                <w:numId w:val="1"/>
              </w:numPr>
              <w:spacing w:line="240" w:lineRule="auto"/>
              <w:jc w:val="both"/>
              <w:rPr>
                <w:color w:val="auto"/>
                <w:lang w:val="mk-MK"/>
              </w:rPr>
            </w:pPr>
            <w:r>
              <w:rPr>
                <w:color w:val="auto"/>
                <w:lang w:val="mk-MK"/>
              </w:rPr>
              <w:t>Последната</w:t>
            </w:r>
            <w:r w:rsidRPr="003902DC">
              <w:rPr>
                <w:color w:val="auto"/>
                <w:lang w:val="mk-MK"/>
              </w:rPr>
              <w:t xml:space="preserve"> завршна средба </w:t>
            </w:r>
            <w:r>
              <w:rPr>
                <w:color w:val="auto"/>
                <w:lang w:val="mk-MK"/>
              </w:rPr>
              <w:t>се реализира</w:t>
            </w:r>
            <w:r w:rsidRPr="003902DC">
              <w:rPr>
                <w:color w:val="auto"/>
                <w:lang w:val="mk-MK"/>
              </w:rPr>
              <w:t xml:space="preserve"> повторно во двете групи на 26</w:t>
            </w:r>
            <w:r>
              <w:rPr>
                <w:color w:val="auto"/>
                <w:lang w:val="mk-MK"/>
              </w:rPr>
              <w:t>.10.2020 предпладне и попладне.</w:t>
            </w:r>
            <w:r w:rsidR="007B2694">
              <w:rPr>
                <w:color w:val="auto"/>
                <w:lang w:val="mk-MK"/>
              </w:rPr>
              <w:t xml:space="preserve"> </w:t>
            </w:r>
          </w:p>
          <w:p w14:paraId="6D0CB460" w14:textId="77777777" w:rsidR="007B2694" w:rsidRDefault="007B2694" w:rsidP="00E80B20">
            <w:pPr>
              <w:pStyle w:val="BodyText"/>
              <w:numPr>
                <w:ilvl w:val="0"/>
                <w:numId w:val="1"/>
              </w:numPr>
              <w:spacing w:line="240" w:lineRule="auto"/>
              <w:jc w:val="both"/>
              <w:rPr>
                <w:color w:val="auto"/>
                <w:lang w:val="mk-MK"/>
              </w:rPr>
            </w:pPr>
            <w:r>
              <w:rPr>
                <w:color w:val="auto"/>
                <w:lang w:val="mk-MK"/>
              </w:rPr>
              <w:t>Содржината и постигнатите цели се комплетно наведени во табелата за ученици во делот на резиме.</w:t>
            </w:r>
            <w:r w:rsidRPr="003902DC">
              <w:rPr>
                <w:color w:val="auto"/>
                <w:lang w:val="mk-MK"/>
              </w:rPr>
              <w:t xml:space="preserve"> </w:t>
            </w:r>
          </w:p>
          <w:p w14:paraId="1B70B985" w14:textId="77777777" w:rsidR="00332AD4" w:rsidRDefault="007B2694" w:rsidP="00E80B20">
            <w:pPr>
              <w:pStyle w:val="BodyText"/>
              <w:numPr>
                <w:ilvl w:val="0"/>
                <w:numId w:val="1"/>
              </w:numPr>
              <w:spacing w:line="240" w:lineRule="auto"/>
              <w:jc w:val="both"/>
              <w:rPr>
                <w:color w:val="auto"/>
                <w:lang w:val="mk-MK"/>
              </w:rPr>
            </w:pPr>
            <w:r w:rsidRPr="003902DC">
              <w:rPr>
                <w:color w:val="auto"/>
                <w:lang w:val="mk-MK"/>
              </w:rPr>
              <w:t xml:space="preserve">Направена е евалуација од страна на учениците за обуката и евалуација од страна на менторот заклучно со </w:t>
            </w:r>
            <w:r>
              <w:rPr>
                <w:color w:val="auto"/>
                <w:lang w:val="mk-MK"/>
              </w:rPr>
              <w:t>последната</w:t>
            </w:r>
            <w:r w:rsidRPr="003902DC">
              <w:rPr>
                <w:color w:val="auto"/>
                <w:lang w:val="mk-MK"/>
              </w:rPr>
              <w:t xml:space="preserve"> обучувачка работилница</w:t>
            </w:r>
            <w:r>
              <w:rPr>
                <w:color w:val="auto"/>
                <w:lang w:val="mk-MK"/>
              </w:rPr>
              <w:t>.</w:t>
            </w:r>
          </w:p>
          <w:p w14:paraId="4E89D37F" w14:textId="77777777" w:rsidR="00332AD4" w:rsidRPr="008505B7" w:rsidRDefault="00332AD4" w:rsidP="007B2694">
            <w:pPr>
              <w:pStyle w:val="BodyText"/>
              <w:spacing w:line="240" w:lineRule="auto"/>
              <w:jc w:val="both"/>
              <w:rPr>
                <w:b/>
                <w:color w:val="auto"/>
                <w:lang w:val="mk-MK"/>
              </w:rPr>
            </w:pPr>
            <w:r w:rsidRPr="003902DC">
              <w:rPr>
                <w:color w:val="auto"/>
                <w:lang w:val="mk-MK"/>
              </w:rPr>
              <w:t xml:space="preserve">Со тоа комплетно се реализира програмата на обуки </w:t>
            </w:r>
            <w:r w:rsidR="007B2694">
              <w:rPr>
                <w:color w:val="auto"/>
                <w:lang w:val="mk-MK"/>
              </w:rPr>
              <w:t xml:space="preserve">и </w:t>
            </w:r>
            <w:r w:rsidRPr="003902DC">
              <w:rPr>
                <w:color w:val="auto"/>
                <w:lang w:val="mk-MK"/>
              </w:rPr>
              <w:t>со учениците</w:t>
            </w:r>
            <w:r w:rsidR="007B2694">
              <w:rPr>
                <w:color w:val="auto"/>
                <w:lang w:val="mk-MK"/>
              </w:rPr>
              <w:t>.</w:t>
            </w:r>
            <w:r w:rsidRPr="003902DC">
              <w:rPr>
                <w:color w:val="auto"/>
                <w:lang w:val="mk-MK"/>
              </w:rPr>
              <w:t xml:space="preserve"> </w:t>
            </w:r>
          </w:p>
        </w:tc>
      </w:tr>
      <w:tr w:rsidR="00332AD4" w14:paraId="5655B871" w14:textId="77777777" w:rsidTr="009A3074">
        <w:tc>
          <w:tcPr>
            <w:tcW w:w="3074" w:type="dxa"/>
            <w:tcBorders>
              <w:top w:val="single" w:sz="4" w:space="0" w:color="auto"/>
              <w:left w:val="single" w:sz="4" w:space="0" w:color="auto"/>
              <w:bottom w:val="single" w:sz="4" w:space="0" w:color="auto"/>
              <w:right w:val="single" w:sz="4" w:space="0" w:color="auto"/>
            </w:tcBorders>
            <w:hideMark/>
          </w:tcPr>
          <w:p w14:paraId="07FCDE13" w14:textId="77777777" w:rsidR="00332AD4" w:rsidRDefault="00332AD4" w:rsidP="00C35903">
            <w:pPr>
              <w:pStyle w:val="BodyText"/>
              <w:spacing w:line="240" w:lineRule="auto"/>
              <w:jc w:val="both"/>
              <w:rPr>
                <w:b/>
                <w:color w:val="auto"/>
                <w:lang w:val="en-US"/>
              </w:rPr>
            </w:pPr>
            <w:proofErr w:type="spellStart"/>
            <w:r>
              <w:rPr>
                <w:color w:val="auto"/>
                <w:lang w:val="en-US"/>
              </w:rPr>
              <w:lastRenderedPageBreak/>
              <w:t>Информација</w:t>
            </w:r>
            <w:proofErr w:type="spellEnd"/>
            <w:r>
              <w:rPr>
                <w:color w:val="auto"/>
                <w:lang w:val="en-US"/>
              </w:rPr>
              <w:t xml:space="preserve"> </w:t>
            </w:r>
            <w:proofErr w:type="spellStart"/>
            <w:r>
              <w:rPr>
                <w:color w:val="auto"/>
                <w:lang w:val="en-US"/>
              </w:rPr>
              <w:t>во</w:t>
            </w:r>
            <w:proofErr w:type="spellEnd"/>
            <w:r>
              <w:rPr>
                <w:color w:val="auto"/>
                <w:lang w:val="en-US"/>
              </w:rPr>
              <w:t xml:space="preserve"> </w:t>
            </w:r>
            <w:proofErr w:type="spellStart"/>
            <w:r>
              <w:rPr>
                <w:color w:val="auto"/>
                <w:lang w:val="en-US"/>
              </w:rPr>
              <w:t>случај</w:t>
            </w:r>
            <w:proofErr w:type="spellEnd"/>
            <w:r>
              <w:rPr>
                <w:color w:val="auto"/>
                <w:lang w:val="en-US"/>
              </w:rPr>
              <w:t xml:space="preserve"> </w:t>
            </w:r>
            <w:proofErr w:type="spellStart"/>
            <w:r>
              <w:rPr>
                <w:color w:val="auto"/>
                <w:lang w:val="en-US"/>
              </w:rPr>
              <w:t>на</w:t>
            </w:r>
            <w:proofErr w:type="spellEnd"/>
            <w:r>
              <w:rPr>
                <w:color w:val="auto"/>
                <w:lang w:val="en-US"/>
              </w:rPr>
              <w:t xml:space="preserve"> </w:t>
            </w:r>
            <w:proofErr w:type="spellStart"/>
            <w:r>
              <w:rPr>
                <w:color w:val="auto"/>
                <w:lang w:val="en-US"/>
              </w:rPr>
              <w:t>отстапување</w:t>
            </w:r>
            <w:proofErr w:type="spellEnd"/>
            <w:r>
              <w:rPr>
                <w:color w:val="auto"/>
                <w:lang w:val="en-US"/>
              </w:rPr>
              <w:t xml:space="preserve"> </w:t>
            </w:r>
            <w:proofErr w:type="spellStart"/>
            <w:r>
              <w:rPr>
                <w:color w:val="auto"/>
                <w:lang w:val="en-US"/>
              </w:rPr>
              <w:t>од</w:t>
            </w:r>
            <w:proofErr w:type="spellEnd"/>
            <w:r>
              <w:rPr>
                <w:color w:val="auto"/>
                <w:lang w:val="en-US"/>
              </w:rPr>
              <w:t xml:space="preserve"> </w:t>
            </w:r>
            <w:r>
              <w:rPr>
                <w:color w:val="auto"/>
                <w:lang w:val="mk-MK"/>
              </w:rPr>
              <w:t xml:space="preserve">проектниот </w:t>
            </w:r>
            <w:proofErr w:type="spellStart"/>
            <w:r>
              <w:rPr>
                <w:color w:val="auto"/>
                <w:lang w:val="en-US"/>
              </w:rPr>
              <w:t>план</w:t>
            </w:r>
            <w:proofErr w:type="spellEnd"/>
            <w:r>
              <w:rPr>
                <w:color w:val="auto"/>
                <w:lang w:val="en-US"/>
              </w:rPr>
              <w:t xml:space="preserve"> (</w:t>
            </w:r>
            <w:proofErr w:type="spellStart"/>
            <w:r>
              <w:rPr>
                <w:color w:val="auto"/>
                <w:lang w:val="en-US"/>
              </w:rPr>
              <w:t>задоцнување</w:t>
            </w:r>
            <w:proofErr w:type="spellEnd"/>
            <w:r>
              <w:rPr>
                <w:color w:val="auto"/>
                <w:lang w:val="en-US"/>
              </w:rPr>
              <w:t xml:space="preserve">, </w:t>
            </w:r>
            <w:proofErr w:type="spellStart"/>
            <w:r>
              <w:rPr>
                <w:color w:val="auto"/>
                <w:lang w:val="en-US"/>
              </w:rPr>
              <w:t>модификации</w:t>
            </w:r>
            <w:proofErr w:type="spellEnd"/>
            <w:r>
              <w:rPr>
                <w:color w:val="auto"/>
                <w:lang w:val="en-US"/>
              </w:rPr>
              <w:t xml:space="preserve">, </w:t>
            </w:r>
            <w:proofErr w:type="spellStart"/>
            <w:r>
              <w:rPr>
                <w:color w:val="auto"/>
                <w:lang w:val="en-US"/>
              </w:rPr>
              <w:t>дополнителни</w:t>
            </w:r>
            <w:proofErr w:type="spellEnd"/>
            <w:r>
              <w:rPr>
                <w:color w:val="auto"/>
                <w:lang w:val="en-US"/>
              </w:rPr>
              <w:t xml:space="preserve"> </w:t>
            </w:r>
            <w:proofErr w:type="spellStart"/>
            <w:r>
              <w:rPr>
                <w:color w:val="auto"/>
                <w:lang w:val="en-US"/>
              </w:rPr>
              <w:t>активности</w:t>
            </w:r>
            <w:proofErr w:type="spellEnd"/>
            <w:r>
              <w:rPr>
                <w:color w:val="auto"/>
                <w:lang w:val="en-US"/>
              </w:rPr>
              <w:t xml:space="preserve">, </w:t>
            </w:r>
            <w:proofErr w:type="spellStart"/>
            <w:r>
              <w:rPr>
                <w:color w:val="auto"/>
                <w:lang w:val="en-US"/>
              </w:rPr>
              <w:t>активности</w:t>
            </w:r>
            <w:proofErr w:type="spellEnd"/>
            <w:r>
              <w:rPr>
                <w:color w:val="auto"/>
                <w:lang w:val="en-US"/>
              </w:rPr>
              <w:t xml:space="preserve"> </w:t>
            </w:r>
            <w:proofErr w:type="spellStart"/>
            <w:r>
              <w:rPr>
                <w:color w:val="auto"/>
                <w:lang w:val="en-US"/>
              </w:rPr>
              <w:t>кои</w:t>
            </w:r>
            <w:proofErr w:type="spellEnd"/>
            <w:r>
              <w:rPr>
                <w:color w:val="auto"/>
                <w:lang w:val="en-US"/>
              </w:rPr>
              <w:t xml:space="preserve"> </w:t>
            </w:r>
            <w:proofErr w:type="spellStart"/>
            <w:r>
              <w:rPr>
                <w:color w:val="auto"/>
                <w:lang w:val="en-US"/>
              </w:rPr>
              <w:t>не</w:t>
            </w:r>
            <w:proofErr w:type="spellEnd"/>
            <w:r>
              <w:rPr>
                <w:color w:val="auto"/>
                <w:lang w:val="en-US"/>
              </w:rPr>
              <w:t xml:space="preserve"> </w:t>
            </w:r>
            <w:proofErr w:type="spellStart"/>
            <w:r>
              <w:rPr>
                <w:color w:val="auto"/>
                <w:lang w:val="en-US"/>
              </w:rPr>
              <w:t>се</w:t>
            </w:r>
            <w:proofErr w:type="spellEnd"/>
            <w:r>
              <w:rPr>
                <w:color w:val="auto"/>
                <w:lang w:val="en-US"/>
              </w:rPr>
              <w:t xml:space="preserve"> </w:t>
            </w:r>
            <w:proofErr w:type="spellStart"/>
            <w:r>
              <w:rPr>
                <w:color w:val="auto"/>
                <w:lang w:val="en-US"/>
              </w:rPr>
              <w:t>неопходни</w:t>
            </w:r>
            <w:proofErr w:type="spellEnd"/>
            <w:r>
              <w:rPr>
                <w:color w:val="auto"/>
                <w:lang w:val="en-US"/>
              </w:rPr>
              <w:t xml:space="preserve"> </w:t>
            </w:r>
            <w:proofErr w:type="spellStart"/>
            <w:r>
              <w:rPr>
                <w:color w:val="auto"/>
                <w:lang w:val="en-US"/>
              </w:rPr>
              <w:t>за</w:t>
            </w:r>
            <w:proofErr w:type="spellEnd"/>
            <w:r>
              <w:rPr>
                <w:color w:val="auto"/>
                <w:lang w:val="en-US"/>
              </w:rPr>
              <w:t xml:space="preserve"> </w:t>
            </w:r>
            <w:proofErr w:type="spellStart"/>
            <w:r>
              <w:rPr>
                <w:color w:val="auto"/>
                <w:lang w:val="en-US"/>
              </w:rPr>
              <w:t>спроведување</w:t>
            </w:r>
            <w:proofErr w:type="spellEnd"/>
            <w:r>
              <w:rPr>
                <w:color w:val="auto"/>
                <w:lang w:val="en-US"/>
              </w:rPr>
              <w:t>)</w:t>
            </w:r>
          </w:p>
        </w:tc>
        <w:tc>
          <w:tcPr>
            <w:tcW w:w="5670" w:type="dxa"/>
            <w:tcBorders>
              <w:top w:val="single" w:sz="4" w:space="0" w:color="auto"/>
              <w:left w:val="single" w:sz="4" w:space="0" w:color="auto"/>
              <w:bottom w:val="single" w:sz="4" w:space="0" w:color="auto"/>
              <w:right w:val="single" w:sz="4" w:space="0" w:color="auto"/>
            </w:tcBorders>
          </w:tcPr>
          <w:p w14:paraId="0AE03CA6" w14:textId="77777777" w:rsidR="00332AD4" w:rsidRDefault="00332AD4" w:rsidP="00C35903">
            <w:pPr>
              <w:pStyle w:val="BodyText"/>
              <w:spacing w:line="240" w:lineRule="auto"/>
              <w:jc w:val="both"/>
              <w:rPr>
                <w:color w:val="auto"/>
                <w:lang w:val="mk-MK"/>
              </w:rPr>
            </w:pPr>
            <w:r w:rsidRPr="009B347E">
              <w:rPr>
                <w:color w:val="auto"/>
                <w:lang w:val="mk-MK"/>
              </w:rPr>
              <w:t>Со оглед на новонастатанта ситуација и прогласува</w:t>
            </w:r>
            <w:r>
              <w:rPr>
                <w:color w:val="auto"/>
                <w:lang w:val="mk-MK"/>
              </w:rPr>
              <w:t>њ</w:t>
            </w:r>
            <w:r w:rsidRPr="009B347E">
              <w:rPr>
                <w:color w:val="auto"/>
                <w:lang w:val="mk-MK"/>
              </w:rPr>
              <w:t>ето на пандемија во РСМ и затварање на училиштето во Март 2020, и по повторното отварање за учебната 2020-2021 н</w:t>
            </w:r>
            <w:r>
              <w:rPr>
                <w:color w:val="auto"/>
                <w:lang w:val="mk-MK"/>
              </w:rPr>
              <w:t>а ден 05.10.2020година беше под</w:t>
            </w:r>
            <w:r w:rsidRPr="009B347E">
              <w:rPr>
                <w:color w:val="auto"/>
                <w:lang w:val="mk-MK"/>
              </w:rPr>
              <w:t xml:space="preserve">несено барање за ревидиран план за обуки и истиот тој ревидиран план за обука беше одобрен од </w:t>
            </w:r>
            <w:r>
              <w:rPr>
                <w:color w:val="auto"/>
                <w:lang w:val="mk-MK"/>
              </w:rPr>
              <w:t>страна на МОН</w:t>
            </w:r>
            <w:r w:rsidRPr="009B347E">
              <w:rPr>
                <w:color w:val="auto"/>
                <w:lang w:val="mk-MK"/>
              </w:rPr>
              <w:t xml:space="preserve">  на 14.10.2020 со допис арх. Бр. 28-617/2.</w:t>
            </w:r>
            <w:r w:rsidRPr="009B347E">
              <w:rPr>
                <w:color w:val="auto"/>
                <w:lang w:val="en-US"/>
              </w:rPr>
              <w:t xml:space="preserve"> </w:t>
            </w:r>
          </w:p>
          <w:p w14:paraId="57835331" w14:textId="77777777" w:rsidR="00332AD4" w:rsidRPr="009B347E" w:rsidRDefault="00332AD4" w:rsidP="00C35903">
            <w:pPr>
              <w:pStyle w:val="BodyText"/>
              <w:spacing w:line="240" w:lineRule="auto"/>
              <w:jc w:val="both"/>
              <w:rPr>
                <w:color w:val="auto"/>
                <w:lang w:val="mk-MK"/>
              </w:rPr>
            </w:pPr>
            <w:r w:rsidRPr="009B347E">
              <w:rPr>
                <w:color w:val="auto"/>
                <w:lang w:val="mk-MK"/>
              </w:rPr>
              <w:t>Според тој план се довршени активностите</w:t>
            </w:r>
            <w:r w:rsidRPr="009B347E">
              <w:rPr>
                <w:lang w:val="mk-MK"/>
              </w:rPr>
              <w:t xml:space="preserve"> </w:t>
            </w:r>
            <w:r w:rsidRPr="009B347E">
              <w:rPr>
                <w:color w:val="auto"/>
                <w:lang w:val="mk-MK"/>
              </w:rPr>
              <w:t>и</w:t>
            </w:r>
            <w:r w:rsidRPr="009B347E">
              <w:rPr>
                <w:lang w:val="mk-MK"/>
              </w:rPr>
              <w:t xml:space="preserve"> </w:t>
            </w:r>
            <w:r>
              <w:rPr>
                <w:color w:val="auto"/>
                <w:lang w:val="mk-MK"/>
              </w:rPr>
              <w:t>н</w:t>
            </w:r>
            <w:r w:rsidRPr="009B347E">
              <w:rPr>
                <w:color w:val="auto"/>
                <w:lang w:val="mk-MK"/>
              </w:rPr>
              <w:t xml:space="preserve">ема отстапување од ревидиран план одобрен од МОН </w:t>
            </w:r>
            <w:r>
              <w:rPr>
                <w:color w:val="auto"/>
                <w:lang w:val="mk-MK"/>
              </w:rPr>
              <w:t xml:space="preserve">и </w:t>
            </w:r>
            <w:r w:rsidRPr="009B347E">
              <w:rPr>
                <w:color w:val="auto"/>
                <w:lang w:val="mk-MK"/>
              </w:rPr>
              <w:t>со тоа од вкупно три обучувачки денови наставниците одржаа три, третиот ден е реализиран на 27.1</w:t>
            </w:r>
            <w:r>
              <w:rPr>
                <w:color w:val="auto"/>
                <w:lang w:val="mk-MK"/>
              </w:rPr>
              <w:t>0.2020 како завршна работилница во две групи предпладне и попладне.</w:t>
            </w:r>
          </w:p>
          <w:p w14:paraId="641B630E" w14:textId="77777777" w:rsidR="00332AD4" w:rsidRPr="009B347E" w:rsidRDefault="00332AD4" w:rsidP="00C35903">
            <w:pPr>
              <w:pStyle w:val="BodyText"/>
              <w:spacing w:line="240" w:lineRule="auto"/>
              <w:jc w:val="both"/>
              <w:rPr>
                <w:color w:val="auto"/>
                <w:lang w:val="mk-MK"/>
              </w:rPr>
            </w:pPr>
            <w:r w:rsidRPr="009B347E">
              <w:rPr>
                <w:color w:val="auto"/>
                <w:lang w:val="mk-MK"/>
              </w:rPr>
              <w:t xml:space="preserve">Од вкупно шест обучувачки денови </w:t>
            </w:r>
            <w:r>
              <w:rPr>
                <w:color w:val="auto"/>
                <w:lang w:val="mk-MK"/>
              </w:rPr>
              <w:t xml:space="preserve">за учениците </w:t>
            </w:r>
            <w:r w:rsidRPr="009B347E">
              <w:rPr>
                <w:color w:val="auto"/>
                <w:lang w:val="mk-MK"/>
              </w:rPr>
              <w:t>одржани се шест, со тоа програмата комплетно се реализира.</w:t>
            </w:r>
          </w:p>
          <w:p w14:paraId="09B3EB47" w14:textId="77777777" w:rsidR="00332AD4" w:rsidRPr="008505B7" w:rsidRDefault="00332AD4" w:rsidP="00C35903">
            <w:pPr>
              <w:pStyle w:val="BodyText"/>
              <w:spacing w:line="240" w:lineRule="auto"/>
              <w:jc w:val="both"/>
              <w:rPr>
                <w:b/>
                <w:color w:val="auto"/>
                <w:lang w:val="mk-MK"/>
              </w:rPr>
            </w:pPr>
            <w:r w:rsidRPr="009B347E">
              <w:rPr>
                <w:color w:val="auto"/>
                <w:lang w:val="mk-MK"/>
              </w:rPr>
              <w:t xml:space="preserve">Последните две средби за учениците се реализираа во училиштето заради насоките од МОН и ситуацијата со пандемијата. Едната петта работилница на 21.10.2020 во две групи и завршната во две групи предпладне и попладне на 26.10.2020 на која беа презентирани </w:t>
            </w:r>
            <w:r w:rsidRPr="009B347E">
              <w:rPr>
                <w:color w:val="auto"/>
                <w:lang w:val="mk-MK"/>
              </w:rPr>
              <w:lastRenderedPageBreak/>
              <w:t>научените лекции, насоки и идните предизвици и завршните трудови на учениците.</w:t>
            </w:r>
          </w:p>
        </w:tc>
      </w:tr>
      <w:tr w:rsidR="00332AD4" w14:paraId="3D2DA530" w14:textId="77777777" w:rsidTr="009A3074">
        <w:tc>
          <w:tcPr>
            <w:tcW w:w="3074" w:type="dxa"/>
            <w:tcBorders>
              <w:top w:val="single" w:sz="4" w:space="0" w:color="auto"/>
              <w:left w:val="single" w:sz="4" w:space="0" w:color="auto"/>
              <w:bottom w:val="single" w:sz="4" w:space="0" w:color="auto"/>
              <w:right w:val="single" w:sz="4" w:space="0" w:color="auto"/>
            </w:tcBorders>
          </w:tcPr>
          <w:p w14:paraId="3191A2FD" w14:textId="77777777" w:rsidR="00332AD4" w:rsidRDefault="00332AD4" w:rsidP="00C35903">
            <w:pPr>
              <w:pStyle w:val="BodyText"/>
              <w:spacing w:line="240" w:lineRule="auto"/>
              <w:rPr>
                <w:color w:val="auto"/>
                <w:lang w:val="en-US"/>
              </w:rPr>
            </w:pPr>
            <w:r>
              <w:rPr>
                <w:color w:val="auto"/>
                <w:lang w:val="mk-MK"/>
              </w:rPr>
              <w:lastRenderedPageBreak/>
              <w:t xml:space="preserve">Повлекувања на средства (исплати кои се настанати во периодот кој го покрива извештајот за секоја категорија на трошок согласно одобрениот буџет) </w:t>
            </w:r>
          </w:p>
          <w:p w14:paraId="3B2698E1" w14:textId="77777777" w:rsidR="00332AD4" w:rsidRDefault="00332AD4" w:rsidP="00C35903">
            <w:pPr>
              <w:pStyle w:val="BodyText"/>
              <w:spacing w:line="240" w:lineRule="auto"/>
              <w:jc w:val="both"/>
              <w:rPr>
                <w:b/>
                <w:color w:val="auto"/>
                <w:lang w:val="en-US"/>
              </w:rPr>
            </w:pPr>
          </w:p>
        </w:tc>
        <w:tc>
          <w:tcPr>
            <w:tcW w:w="5670" w:type="dxa"/>
            <w:tcBorders>
              <w:top w:val="single" w:sz="4" w:space="0" w:color="auto"/>
              <w:left w:val="single" w:sz="4" w:space="0" w:color="auto"/>
              <w:bottom w:val="single" w:sz="4" w:space="0" w:color="auto"/>
              <w:right w:val="single" w:sz="4" w:space="0" w:color="auto"/>
            </w:tcBorders>
          </w:tcPr>
          <w:p w14:paraId="52C3C8D4" w14:textId="77777777" w:rsidR="00830019" w:rsidRPr="00830019" w:rsidRDefault="00332AD4" w:rsidP="00C35903">
            <w:r w:rsidRPr="00830019">
              <w:rPr>
                <w:lang w:val="mk-MK"/>
              </w:rPr>
              <w:t>Во</w:t>
            </w:r>
            <w:r w:rsidR="002D13AF" w:rsidRPr="00830019">
              <w:rPr>
                <w:lang w:val="mk-MK"/>
              </w:rPr>
              <w:t xml:space="preserve"> </w:t>
            </w:r>
            <w:r w:rsidRPr="00830019">
              <w:rPr>
                <w:lang w:val="mk-MK"/>
              </w:rPr>
              <w:t>декември</w:t>
            </w:r>
            <w:r w:rsidR="002D13AF" w:rsidRPr="00830019">
              <w:rPr>
                <w:lang w:val="mk-MK"/>
              </w:rPr>
              <w:t xml:space="preserve"> 2020г е изработена комплетната документација за </w:t>
            </w:r>
            <w:r w:rsidRPr="00830019">
              <w:rPr>
                <w:lang w:val="mk-MK"/>
              </w:rPr>
              <w:t>исплати предвидени со одобрениот буџет и доста</w:t>
            </w:r>
            <w:r w:rsidR="002D13AF" w:rsidRPr="00830019">
              <w:rPr>
                <w:lang w:val="mk-MK"/>
              </w:rPr>
              <w:t>вена</w:t>
            </w:r>
            <w:r w:rsidRPr="00830019">
              <w:rPr>
                <w:lang w:val="mk-MK"/>
              </w:rPr>
              <w:t xml:space="preserve"> до МОН за исплата </w:t>
            </w:r>
            <w:r w:rsidR="002D13AF" w:rsidRPr="00830019">
              <w:rPr>
                <w:lang w:val="mk-MK"/>
              </w:rPr>
              <w:t xml:space="preserve">прво кон училиштето, па потоа и </w:t>
            </w:r>
            <w:r w:rsidRPr="00830019">
              <w:rPr>
                <w:lang w:val="mk-MK"/>
              </w:rPr>
              <w:t>кон партнер компанијата.</w:t>
            </w:r>
            <w:r w:rsidR="00830019" w:rsidRPr="00830019">
              <w:rPr>
                <w:lang w:val="en-US"/>
              </w:rPr>
              <w:t xml:space="preserve"> </w:t>
            </w:r>
            <w:r w:rsidR="00830019" w:rsidRPr="00830019">
              <w:rPr>
                <w:lang w:val="mk-MK"/>
              </w:rPr>
              <w:t xml:space="preserve">Исплатено </w:t>
            </w:r>
            <w:r w:rsidR="00C35903">
              <w:rPr>
                <w:lang w:val="mk-MK"/>
              </w:rPr>
              <w:t xml:space="preserve">вкупно 242 604 денари </w:t>
            </w:r>
            <w:r w:rsidR="00830019" w:rsidRPr="00830019">
              <w:rPr>
                <w:lang w:val="mk-MK"/>
              </w:rPr>
              <w:t xml:space="preserve">на 15.02.2021 и тоа </w:t>
            </w:r>
            <w:r w:rsidR="00C35903">
              <w:rPr>
                <w:lang w:val="mk-MK"/>
              </w:rPr>
              <w:t xml:space="preserve">преку </w:t>
            </w:r>
            <w:r w:rsidR="00830019" w:rsidRPr="00830019">
              <w:rPr>
                <w:lang w:val="mk-MK"/>
              </w:rPr>
              <w:t>следните фактури</w:t>
            </w:r>
            <w:r w:rsidR="00830019" w:rsidRPr="00830019">
              <w:t>:</w:t>
            </w:r>
          </w:p>
          <w:p w14:paraId="3BFC45BB" w14:textId="77777777" w:rsidR="00830019" w:rsidRPr="007B2694" w:rsidRDefault="00830019" w:rsidP="00C35903">
            <w:pPr>
              <w:pStyle w:val="ListParagraph"/>
              <w:numPr>
                <w:ilvl w:val="0"/>
                <w:numId w:val="10"/>
              </w:numPr>
              <w:spacing w:line="240" w:lineRule="auto"/>
              <w:rPr>
                <w:rFonts w:ascii="Arial" w:hAnsi="Arial" w:cs="Arial"/>
                <w:sz w:val="20"/>
                <w:szCs w:val="20"/>
              </w:rPr>
            </w:pPr>
            <w:r w:rsidRPr="007B2694">
              <w:rPr>
                <w:rFonts w:ascii="Arial" w:hAnsi="Arial" w:cs="Arial"/>
                <w:sz w:val="20"/>
                <w:szCs w:val="20"/>
              </w:rPr>
              <w:t>Ф-ра бр. 39/20 во износ од 27104,00 денари за патни трошоци</w:t>
            </w:r>
          </w:p>
          <w:p w14:paraId="580BF32B" w14:textId="77777777" w:rsidR="00830019" w:rsidRPr="007B2694" w:rsidRDefault="00830019" w:rsidP="00C35903">
            <w:pPr>
              <w:pStyle w:val="ListParagraph"/>
              <w:numPr>
                <w:ilvl w:val="0"/>
                <w:numId w:val="10"/>
              </w:numPr>
              <w:spacing w:line="240" w:lineRule="auto"/>
              <w:rPr>
                <w:rFonts w:ascii="Arial" w:hAnsi="Arial" w:cs="Arial"/>
                <w:sz w:val="20"/>
                <w:szCs w:val="20"/>
              </w:rPr>
            </w:pPr>
            <w:r w:rsidRPr="007B2694">
              <w:rPr>
                <w:rFonts w:ascii="Arial" w:hAnsi="Arial" w:cs="Arial"/>
                <w:sz w:val="20"/>
                <w:szCs w:val="20"/>
              </w:rPr>
              <w:t>Ф-ра бр. 40/2020 во износ од 9000 денари за трошоци поврзани со обуката (материјали: хартија, флипчарт, пенкала, маркери, ножички, салотејп, и др.)</w:t>
            </w:r>
          </w:p>
          <w:p w14:paraId="5D7CA976" w14:textId="77777777" w:rsidR="00830019" w:rsidRPr="007B2694" w:rsidRDefault="00830019" w:rsidP="00C35903">
            <w:pPr>
              <w:pStyle w:val="ListParagraph"/>
              <w:numPr>
                <w:ilvl w:val="0"/>
                <w:numId w:val="10"/>
              </w:numPr>
              <w:spacing w:line="240" w:lineRule="auto"/>
              <w:rPr>
                <w:rFonts w:ascii="Arial" w:hAnsi="Arial" w:cs="Arial"/>
                <w:sz w:val="20"/>
                <w:szCs w:val="20"/>
              </w:rPr>
            </w:pPr>
            <w:r w:rsidRPr="007B2694">
              <w:rPr>
                <w:rFonts w:ascii="Arial" w:hAnsi="Arial" w:cs="Arial"/>
                <w:sz w:val="20"/>
                <w:szCs w:val="20"/>
              </w:rPr>
              <w:t>Ф-ра бр. 41/2020 во износ од 13,500 денари за освежителни пијалаци и закуски</w:t>
            </w:r>
          </w:p>
          <w:p w14:paraId="127E02D7" w14:textId="77777777" w:rsidR="00830019" w:rsidRPr="007B2694" w:rsidRDefault="00830019" w:rsidP="00C35903">
            <w:pPr>
              <w:pStyle w:val="ListParagraph"/>
              <w:numPr>
                <w:ilvl w:val="0"/>
                <w:numId w:val="10"/>
              </w:numPr>
              <w:spacing w:line="240" w:lineRule="auto"/>
              <w:rPr>
                <w:rFonts w:ascii="Arial" w:hAnsi="Arial" w:cs="Arial"/>
                <w:sz w:val="20"/>
                <w:szCs w:val="20"/>
              </w:rPr>
            </w:pPr>
            <w:r w:rsidRPr="007B2694">
              <w:rPr>
                <w:rFonts w:ascii="Arial" w:hAnsi="Arial" w:cs="Arial"/>
                <w:sz w:val="20"/>
                <w:szCs w:val="20"/>
              </w:rPr>
              <w:t>Ф-ра бр. 36/2020 во износ од 30.000,00 денари за дизајн на курсот</w:t>
            </w:r>
          </w:p>
          <w:p w14:paraId="073FA5F6" w14:textId="77777777" w:rsidR="00830019" w:rsidRPr="007B2694" w:rsidRDefault="00830019" w:rsidP="00C35903">
            <w:pPr>
              <w:pStyle w:val="ListParagraph"/>
              <w:numPr>
                <w:ilvl w:val="0"/>
                <w:numId w:val="10"/>
              </w:numPr>
              <w:spacing w:line="240" w:lineRule="auto"/>
              <w:rPr>
                <w:rFonts w:ascii="Arial" w:hAnsi="Arial" w:cs="Arial"/>
                <w:sz w:val="20"/>
                <w:szCs w:val="20"/>
              </w:rPr>
            </w:pPr>
            <w:r w:rsidRPr="007B2694">
              <w:rPr>
                <w:rFonts w:ascii="Arial" w:hAnsi="Arial" w:cs="Arial"/>
                <w:sz w:val="20"/>
                <w:szCs w:val="20"/>
              </w:rPr>
              <w:t>Ф-ра бр. 37/2020 во износ од 80.000,00 денари дизајн на материјалите</w:t>
            </w:r>
          </w:p>
          <w:p w14:paraId="2FCE7628" w14:textId="77777777" w:rsidR="00830019" w:rsidRPr="007B2694" w:rsidRDefault="00830019" w:rsidP="00C35903">
            <w:pPr>
              <w:pStyle w:val="ListParagraph"/>
              <w:numPr>
                <w:ilvl w:val="0"/>
                <w:numId w:val="10"/>
              </w:numPr>
              <w:spacing w:line="240" w:lineRule="auto"/>
              <w:rPr>
                <w:rFonts w:ascii="Arial" w:hAnsi="Arial" w:cs="Arial"/>
                <w:sz w:val="20"/>
                <w:szCs w:val="20"/>
              </w:rPr>
            </w:pPr>
            <w:r w:rsidRPr="007B2694">
              <w:rPr>
                <w:rFonts w:ascii="Arial" w:hAnsi="Arial" w:cs="Arial"/>
                <w:sz w:val="20"/>
                <w:szCs w:val="20"/>
              </w:rPr>
              <w:t>Ф-ра бр. 38/2020 во износ од 70.500,00 денари за надоместок за обучувачи</w:t>
            </w:r>
          </w:p>
          <w:p w14:paraId="1E97A151" w14:textId="77777777" w:rsidR="00332AD4" w:rsidRPr="007B2694" w:rsidRDefault="00830019" w:rsidP="007B2694">
            <w:pPr>
              <w:pStyle w:val="ListParagraph"/>
              <w:numPr>
                <w:ilvl w:val="0"/>
                <w:numId w:val="10"/>
              </w:numPr>
              <w:spacing w:line="240" w:lineRule="auto"/>
              <w:rPr>
                <w:rFonts w:ascii="Arial" w:hAnsi="Arial" w:cs="Arial"/>
                <w:sz w:val="20"/>
                <w:szCs w:val="20"/>
              </w:rPr>
            </w:pPr>
            <w:r w:rsidRPr="007B2694">
              <w:rPr>
                <w:rFonts w:ascii="Arial" w:hAnsi="Arial" w:cs="Arial"/>
                <w:sz w:val="20"/>
                <w:szCs w:val="20"/>
              </w:rPr>
              <w:t>Ф-ра бр. 40/2020 во износ од 12.500 денари за печатење на обучувачки материјали и хендаути</w:t>
            </w:r>
          </w:p>
          <w:p w14:paraId="3A147086" w14:textId="77777777" w:rsidR="00332AD4" w:rsidRPr="00830019" w:rsidRDefault="00332AD4" w:rsidP="00C35903">
            <w:pPr>
              <w:pStyle w:val="BodyText"/>
              <w:spacing w:line="240" w:lineRule="auto"/>
              <w:jc w:val="both"/>
              <w:rPr>
                <w:b/>
                <w:color w:val="auto"/>
                <w:lang w:val="en-US"/>
              </w:rPr>
            </w:pPr>
          </w:p>
        </w:tc>
      </w:tr>
      <w:tr w:rsidR="00332AD4" w14:paraId="576360FB" w14:textId="77777777" w:rsidTr="009A3074">
        <w:tc>
          <w:tcPr>
            <w:tcW w:w="3074" w:type="dxa"/>
            <w:tcBorders>
              <w:top w:val="single" w:sz="4" w:space="0" w:color="auto"/>
              <w:left w:val="single" w:sz="4" w:space="0" w:color="auto"/>
              <w:bottom w:val="single" w:sz="4" w:space="0" w:color="auto"/>
              <w:right w:val="single" w:sz="4" w:space="0" w:color="auto"/>
            </w:tcBorders>
            <w:hideMark/>
          </w:tcPr>
          <w:p w14:paraId="1B26FA7B" w14:textId="77777777" w:rsidR="00332AD4" w:rsidRDefault="00332AD4" w:rsidP="00C35903">
            <w:pPr>
              <w:pStyle w:val="BodyText"/>
              <w:spacing w:line="240" w:lineRule="auto"/>
              <w:rPr>
                <w:color w:val="auto"/>
                <w:lang w:val="en-US"/>
              </w:rPr>
            </w:pPr>
            <w:r>
              <w:rPr>
                <w:color w:val="auto"/>
                <w:lang w:val="mk-MK"/>
              </w:rPr>
              <w:t xml:space="preserve">Мислење на ССУ во однос на тоа дали  </w:t>
            </w:r>
            <w:proofErr w:type="spellStart"/>
            <w:r>
              <w:rPr>
                <w:color w:val="auto"/>
                <w:lang w:val="en-US"/>
              </w:rPr>
              <w:t>дали</w:t>
            </w:r>
            <w:proofErr w:type="spellEnd"/>
            <w:r>
              <w:rPr>
                <w:color w:val="auto"/>
                <w:lang w:val="en-US"/>
              </w:rPr>
              <w:t xml:space="preserve"> </w:t>
            </w:r>
            <w:proofErr w:type="spellStart"/>
            <w:r>
              <w:rPr>
                <w:color w:val="auto"/>
                <w:lang w:val="en-US"/>
              </w:rPr>
              <w:t>програмата</w:t>
            </w:r>
            <w:proofErr w:type="spellEnd"/>
            <w:r>
              <w:rPr>
                <w:color w:val="auto"/>
                <w:lang w:val="en-US"/>
              </w:rPr>
              <w:t xml:space="preserve"> е </w:t>
            </w:r>
            <w:proofErr w:type="spellStart"/>
            <w:r>
              <w:rPr>
                <w:color w:val="auto"/>
                <w:lang w:val="en-US"/>
              </w:rPr>
              <w:t>корисна</w:t>
            </w:r>
            <w:proofErr w:type="spellEnd"/>
            <w:r>
              <w:rPr>
                <w:color w:val="auto"/>
                <w:lang w:val="en-US"/>
              </w:rPr>
              <w:t xml:space="preserve"> </w:t>
            </w:r>
            <w:proofErr w:type="spellStart"/>
            <w:r>
              <w:rPr>
                <w:color w:val="auto"/>
                <w:lang w:val="en-US"/>
              </w:rPr>
              <w:t>од</w:t>
            </w:r>
            <w:proofErr w:type="spellEnd"/>
            <w:r>
              <w:rPr>
                <w:color w:val="auto"/>
                <w:lang w:val="en-US"/>
              </w:rPr>
              <w:t xml:space="preserve"> </w:t>
            </w:r>
            <w:proofErr w:type="spellStart"/>
            <w:r>
              <w:rPr>
                <w:color w:val="auto"/>
                <w:lang w:val="en-US"/>
              </w:rPr>
              <w:t>засегнатите</w:t>
            </w:r>
            <w:proofErr w:type="spellEnd"/>
            <w:r>
              <w:rPr>
                <w:color w:val="auto"/>
                <w:lang w:val="en-US"/>
              </w:rPr>
              <w:t xml:space="preserve"> </w:t>
            </w:r>
            <w:proofErr w:type="spellStart"/>
            <w:r>
              <w:rPr>
                <w:color w:val="auto"/>
                <w:lang w:val="en-US"/>
              </w:rPr>
              <w:t>страни</w:t>
            </w:r>
            <w:proofErr w:type="spellEnd"/>
            <w:r>
              <w:rPr>
                <w:color w:val="auto"/>
                <w:lang w:val="en-US"/>
              </w:rPr>
              <w:t xml:space="preserve"> и </w:t>
            </w:r>
            <w:r>
              <w:rPr>
                <w:color w:val="auto"/>
                <w:lang w:val="mk-MK"/>
              </w:rPr>
              <w:t xml:space="preserve">мислење доколку смета дека е потребна </w:t>
            </w:r>
            <w:proofErr w:type="spellStart"/>
            <w:r>
              <w:rPr>
                <w:color w:val="auto"/>
                <w:lang w:val="en-US"/>
              </w:rPr>
              <w:t>каква</w:t>
            </w:r>
            <w:proofErr w:type="spellEnd"/>
            <w:r>
              <w:rPr>
                <w:color w:val="auto"/>
                <w:lang w:val="en-US"/>
              </w:rPr>
              <w:t xml:space="preserve"> </w:t>
            </w:r>
            <w:proofErr w:type="spellStart"/>
            <w:r>
              <w:rPr>
                <w:color w:val="auto"/>
                <w:lang w:val="en-US"/>
              </w:rPr>
              <w:t>било</w:t>
            </w:r>
            <w:proofErr w:type="spellEnd"/>
            <w:r>
              <w:rPr>
                <w:color w:val="auto"/>
                <w:lang w:val="en-US"/>
              </w:rPr>
              <w:t xml:space="preserve"> </w:t>
            </w:r>
            <w:proofErr w:type="spellStart"/>
            <w:r>
              <w:rPr>
                <w:color w:val="auto"/>
                <w:lang w:val="en-US"/>
              </w:rPr>
              <w:t>ревизија</w:t>
            </w:r>
            <w:proofErr w:type="spellEnd"/>
          </w:p>
        </w:tc>
        <w:tc>
          <w:tcPr>
            <w:tcW w:w="5670" w:type="dxa"/>
            <w:tcBorders>
              <w:top w:val="single" w:sz="4" w:space="0" w:color="auto"/>
              <w:left w:val="single" w:sz="4" w:space="0" w:color="auto"/>
              <w:bottom w:val="single" w:sz="4" w:space="0" w:color="auto"/>
              <w:right w:val="single" w:sz="4" w:space="0" w:color="auto"/>
            </w:tcBorders>
          </w:tcPr>
          <w:p w14:paraId="41640492" w14:textId="77777777" w:rsidR="00332AD4" w:rsidRDefault="00332AD4" w:rsidP="00C35903">
            <w:pPr>
              <w:pStyle w:val="Tekst"/>
              <w:spacing w:after="0"/>
              <w:rPr>
                <w:rFonts w:ascii="Arial" w:hAnsi="Arial" w:cs="Arial"/>
                <w:sz w:val="20"/>
                <w:szCs w:val="20"/>
                <w:lang w:val="en-US"/>
              </w:rPr>
            </w:pPr>
            <w:r>
              <w:rPr>
                <w:rFonts w:ascii="Arial" w:hAnsi="Arial" w:cs="Arial"/>
                <w:sz w:val="20"/>
                <w:szCs w:val="20"/>
              </w:rPr>
              <w:t>Развивањето на меките вештини на учениците со оваа програма е на солидно ниво за идните вработувања и вклучувања во деловната заедница, а за наставниците подготовка и нов поглед во реализацијата на наставните планови и програми и можноста за нов пристап кон развивање на овој вид на вештини и компетенции.</w:t>
            </w:r>
          </w:p>
          <w:p w14:paraId="35101E3F" w14:textId="77777777" w:rsidR="00332AD4" w:rsidRDefault="00332AD4" w:rsidP="00C35903">
            <w:pPr>
              <w:pStyle w:val="Tekst"/>
              <w:spacing w:after="0"/>
              <w:rPr>
                <w:rFonts w:ascii="Arial" w:hAnsi="Arial" w:cs="Arial"/>
                <w:sz w:val="20"/>
                <w:szCs w:val="20"/>
              </w:rPr>
            </w:pPr>
            <w:r>
              <w:rPr>
                <w:rFonts w:ascii="Arial" w:hAnsi="Arial" w:cs="Arial"/>
                <w:sz w:val="20"/>
                <w:szCs w:val="20"/>
              </w:rPr>
              <w:t>Нашето училиште смета дека о</w:t>
            </w:r>
            <w:r w:rsidRPr="00D64292">
              <w:rPr>
                <w:rFonts w:ascii="Arial" w:hAnsi="Arial" w:cs="Arial"/>
                <w:sz w:val="20"/>
                <w:szCs w:val="20"/>
              </w:rPr>
              <w:t xml:space="preserve">чекуваната корист од оваа програма е повеќекратна. </w:t>
            </w:r>
          </w:p>
          <w:p w14:paraId="46651C1F" w14:textId="77777777" w:rsidR="00332AD4" w:rsidRDefault="00332AD4" w:rsidP="00C35903">
            <w:pPr>
              <w:pStyle w:val="Tekst"/>
              <w:spacing w:after="0"/>
              <w:rPr>
                <w:rFonts w:ascii="Arial" w:hAnsi="Arial" w:cs="Arial"/>
                <w:sz w:val="20"/>
                <w:szCs w:val="20"/>
              </w:rPr>
            </w:pPr>
            <w:r w:rsidRPr="00D64292">
              <w:rPr>
                <w:rFonts w:ascii="Arial" w:hAnsi="Arial" w:cs="Arial"/>
                <w:sz w:val="20"/>
                <w:szCs w:val="20"/>
              </w:rPr>
              <w:t>Од една страна, ова е можност за учениците кои немаат никакви деловни искуства да ги трансферираат своите знаења во реални ситуации преку планирање, организирање, преговори, убедување и тимска работа. Понатаму, рефлективните дискусии кои следат по секој предизвик даваат простор за осврт на искуствата од спроведениот потфат, а со тоа и можност одново да</w:t>
            </w:r>
            <w:r>
              <w:rPr>
                <w:rFonts w:ascii="Arial" w:hAnsi="Arial" w:cs="Arial"/>
                <w:sz w:val="20"/>
                <w:szCs w:val="20"/>
              </w:rPr>
              <w:t xml:space="preserve"> се започне нов циклус на учење.</w:t>
            </w:r>
          </w:p>
          <w:p w14:paraId="2FF4A4CF" w14:textId="77777777" w:rsidR="00332AD4" w:rsidRDefault="00332AD4" w:rsidP="00C35903">
            <w:pPr>
              <w:pStyle w:val="BodyText"/>
              <w:spacing w:line="240" w:lineRule="auto"/>
              <w:jc w:val="both"/>
              <w:rPr>
                <w:b/>
                <w:color w:val="auto"/>
                <w:lang w:val="en-US"/>
              </w:rPr>
            </w:pPr>
            <w:proofErr w:type="spellStart"/>
            <w:r w:rsidRPr="002D13AF">
              <w:rPr>
                <w:color w:val="auto"/>
              </w:rPr>
              <w:t>Како</w:t>
            </w:r>
            <w:proofErr w:type="spellEnd"/>
            <w:r w:rsidRPr="002D13AF">
              <w:rPr>
                <w:color w:val="auto"/>
              </w:rPr>
              <w:t xml:space="preserve"> </w:t>
            </w:r>
            <w:proofErr w:type="spellStart"/>
            <w:r w:rsidRPr="002D13AF">
              <w:rPr>
                <w:color w:val="auto"/>
              </w:rPr>
              <w:t>доближување</w:t>
            </w:r>
            <w:proofErr w:type="spellEnd"/>
            <w:r w:rsidRPr="002D13AF">
              <w:rPr>
                <w:color w:val="auto"/>
              </w:rPr>
              <w:t xml:space="preserve"> </w:t>
            </w:r>
            <w:proofErr w:type="spellStart"/>
            <w:r w:rsidRPr="002D13AF">
              <w:rPr>
                <w:color w:val="auto"/>
              </w:rPr>
              <w:t>кон</w:t>
            </w:r>
            <w:proofErr w:type="spellEnd"/>
            <w:r w:rsidRPr="002D13AF">
              <w:rPr>
                <w:color w:val="auto"/>
              </w:rPr>
              <w:t xml:space="preserve"> </w:t>
            </w:r>
            <w:proofErr w:type="spellStart"/>
            <w:r w:rsidRPr="002D13AF">
              <w:rPr>
                <w:color w:val="auto"/>
              </w:rPr>
              <w:t>вистинскиот</w:t>
            </w:r>
            <w:proofErr w:type="spellEnd"/>
            <w:r w:rsidRPr="002D13AF">
              <w:rPr>
                <w:color w:val="auto"/>
              </w:rPr>
              <w:t xml:space="preserve"> </w:t>
            </w:r>
            <w:proofErr w:type="spellStart"/>
            <w:r w:rsidRPr="002D13AF">
              <w:rPr>
                <w:color w:val="auto"/>
              </w:rPr>
              <w:t>бизнис</w:t>
            </w:r>
            <w:proofErr w:type="spellEnd"/>
            <w:r w:rsidRPr="002D13AF">
              <w:rPr>
                <w:color w:val="auto"/>
              </w:rPr>
              <w:t xml:space="preserve"> </w:t>
            </w:r>
            <w:proofErr w:type="spellStart"/>
            <w:r w:rsidRPr="002D13AF">
              <w:rPr>
                <w:color w:val="auto"/>
              </w:rPr>
              <w:t>свет</w:t>
            </w:r>
            <w:proofErr w:type="spellEnd"/>
            <w:r w:rsidRPr="002D13AF">
              <w:rPr>
                <w:color w:val="auto"/>
              </w:rPr>
              <w:t xml:space="preserve">, </w:t>
            </w:r>
            <w:proofErr w:type="spellStart"/>
            <w:r w:rsidRPr="002D13AF">
              <w:rPr>
                <w:color w:val="auto"/>
              </w:rPr>
              <w:t>секој</w:t>
            </w:r>
            <w:proofErr w:type="spellEnd"/>
            <w:r w:rsidRPr="002D13AF">
              <w:rPr>
                <w:color w:val="auto"/>
              </w:rPr>
              <w:t xml:space="preserve"> </w:t>
            </w:r>
            <w:proofErr w:type="spellStart"/>
            <w:r w:rsidRPr="002D13AF">
              <w:rPr>
                <w:color w:val="auto"/>
              </w:rPr>
              <w:t>од</w:t>
            </w:r>
            <w:proofErr w:type="spellEnd"/>
            <w:r w:rsidRPr="002D13AF">
              <w:rPr>
                <w:color w:val="auto"/>
              </w:rPr>
              <w:t xml:space="preserve"> </w:t>
            </w:r>
            <w:proofErr w:type="spellStart"/>
            <w:r w:rsidRPr="002D13AF">
              <w:rPr>
                <w:color w:val="auto"/>
              </w:rPr>
              <w:t>предизвиците</w:t>
            </w:r>
            <w:proofErr w:type="spellEnd"/>
            <w:r w:rsidRPr="002D13AF">
              <w:rPr>
                <w:color w:val="auto"/>
              </w:rPr>
              <w:t xml:space="preserve"> </w:t>
            </w:r>
            <w:proofErr w:type="spellStart"/>
            <w:r w:rsidRPr="002D13AF">
              <w:rPr>
                <w:color w:val="auto"/>
              </w:rPr>
              <w:t>предвидува</w:t>
            </w:r>
            <w:proofErr w:type="spellEnd"/>
            <w:r w:rsidRPr="002D13AF">
              <w:rPr>
                <w:color w:val="auto"/>
              </w:rPr>
              <w:t xml:space="preserve"> </w:t>
            </w:r>
            <w:proofErr w:type="spellStart"/>
            <w:r w:rsidRPr="002D13AF">
              <w:rPr>
                <w:color w:val="auto"/>
              </w:rPr>
              <w:t>секоја</w:t>
            </w:r>
            <w:proofErr w:type="spellEnd"/>
            <w:r w:rsidRPr="002D13AF">
              <w:rPr>
                <w:color w:val="auto"/>
              </w:rPr>
              <w:t xml:space="preserve"> </w:t>
            </w:r>
            <w:proofErr w:type="spellStart"/>
            <w:r w:rsidRPr="002D13AF">
              <w:rPr>
                <w:color w:val="auto"/>
              </w:rPr>
              <w:t>виртуелна</w:t>
            </w:r>
            <w:proofErr w:type="spellEnd"/>
            <w:r w:rsidRPr="002D13AF">
              <w:rPr>
                <w:color w:val="auto"/>
              </w:rPr>
              <w:t xml:space="preserve"> </w:t>
            </w:r>
            <w:proofErr w:type="spellStart"/>
            <w:r w:rsidRPr="002D13AF">
              <w:rPr>
                <w:color w:val="auto"/>
              </w:rPr>
              <w:t>компанија</w:t>
            </w:r>
            <w:proofErr w:type="spellEnd"/>
            <w:r w:rsidRPr="002D13AF">
              <w:rPr>
                <w:color w:val="auto"/>
              </w:rPr>
              <w:t xml:space="preserve"> </w:t>
            </w:r>
            <w:proofErr w:type="spellStart"/>
            <w:r w:rsidRPr="002D13AF">
              <w:rPr>
                <w:color w:val="auto"/>
              </w:rPr>
              <w:t>да</w:t>
            </w:r>
            <w:proofErr w:type="spellEnd"/>
            <w:r w:rsidRPr="002D13AF">
              <w:rPr>
                <w:color w:val="auto"/>
              </w:rPr>
              <w:t xml:space="preserve"> </w:t>
            </w:r>
            <w:proofErr w:type="spellStart"/>
            <w:r w:rsidRPr="002D13AF">
              <w:rPr>
                <w:color w:val="auto"/>
              </w:rPr>
              <w:t>одлучи</w:t>
            </w:r>
            <w:proofErr w:type="spellEnd"/>
            <w:r w:rsidRPr="002D13AF">
              <w:rPr>
                <w:color w:val="auto"/>
              </w:rPr>
              <w:t xml:space="preserve"> </w:t>
            </w:r>
            <w:proofErr w:type="spellStart"/>
            <w:r w:rsidRPr="002D13AF">
              <w:rPr>
                <w:color w:val="auto"/>
              </w:rPr>
              <w:t>за</w:t>
            </w:r>
            <w:proofErr w:type="spellEnd"/>
            <w:r w:rsidRPr="002D13AF">
              <w:rPr>
                <w:color w:val="auto"/>
              </w:rPr>
              <w:t xml:space="preserve"> </w:t>
            </w:r>
            <w:proofErr w:type="spellStart"/>
            <w:r w:rsidRPr="002D13AF">
              <w:rPr>
                <w:color w:val="auto"/>
              </w:rPr>
              <w:t>висината</w:t>
            </w:r>
            <w:proofErr w:type="spellEnd"/>
            <w:r w:rsidRPr="002D13AF">
              <w:rPr>
                <w:color w:val="auto"/>
              </w:rPr>
              <w:t xml:space="preserve"> </w:t>
            </w:r>
            <w:proofErr w:type="spellStart"/>
            <w:r w:rsidRPr="002D13AF">
              <w:rPr>
                <w:color w:val="auto"/>
              </w:rPr>
              <w:t>на</w:t>
            </w:r>
            <w:proofErr w:type="spellEnd"/>
            <w:r w:rsidRPr="002D13AF">
              <w:rPr>
                <w:color w:val="auto"/>
              </w:rPr>
              <w:t xml:space="preserve"> </w:t>
            </w:r>
            <w:proofErr w:type="spellStart"/>
            <w:r w:rsidRPr="002D13AF">
              <w:rPr>
                <w:color w:val="auto"/>
              </w:rPr>
              <w:t>вложувањата</w:t>
            </w:r>
            <w:proofErr w:type="spellEnd"/>
            <w:r w:rsidRPr="002D13AF">
              <w:rPr>
                <w:color w:val="auto"/>
              </w:rPr>
              <w:t xml:space="preserve"> и </w:t>
            </w:r>
            <w:proofErr w:type="spellStart"/>
            <w:r w:rsidRPr="002D13AF">
              <w:rPr>
                <w:color w:val="auto"/>
              </w:rPr>
              <w:t>оперативните</w:t>
            </w:r>
            <w:proofErr w:type="spellEnd"/>
            <w:r w:rsidRPr="002D13AF">
              <w:rPr>
                <w:color w:val="auto"/>
              </w:rPr>
              <w:t xml:space="preserve"> </w:t>
            </w:r>
            <w:proofErr w:type="spellStart"/>
            <w:r w:rsidRPr="002D13AF">
              <w:rPr>
                <w:color w:val="auto"/>
              </w:rPr>
              <w:t>трошоци</w:t>
            </w:r>
            <w:proofErr w:type="spellEnd"/>
            <w:r w:rsidRPr="002D13AF">
              <w:rPr>
                <w:color w:val="auto"/>
              </w:rPr>
              <w:t xml:space="preserve"> </w:t>
            </w:r>
            <w:proofErr w:type="spellStart"/>
            <w:r w:rsidRPr="002D13AF">
              <w:rPr>
                <w:color w:val="auto"/>
              </w:rPr>
              <w:t>како</w:t>
            </w:r>
            <w:proofErr w:type="spellEnd"/>
            <w:r w:rsidRPr="002D13AF">
              <w:rPr>
                <w:color w:val="auto"/>
              </w:rPr>
              <w:t xml:space="preserve"> </w:t>
            </w:r>
            <w:proofErr w:type="spellStart"/>
            <w:r w:rsidRPr="002D13AF">
              <w:rPr>
                <w:color w:val="auto"/>
              </w:rPr>
              <w:t>на</w:t>
            </w:r>
            <w:proofErr w:type="spellEnd"/>
            <w:r w:rsidRPr="002D13AF">
              <w:rPr>
                <w:color w:val="auto"/>
              </w:rPr>
              <w:t xml:space="preserve"> </w:t>
            </w:r>
            <w:proofErr w:type="spellStart"/>
            <w:proofErr w:type="gramStart"/>
            <w:r w:rsidRPr="002D13AF">
              <w:rPr>
                <w:color w:val="auto"/>
              </w:rPr>
              <w:t>пример</w:t>
            </w:r>
            <w:proofErr w:type="spellEnd"/>
            <w:r w:rsidRPr="002D13AF">
              <w:rPr>
                <w:color w:val="auto"/>
              </w:rPr>
              <w:t>:</w:t>
            </w:r>
            <w:proofErr w:type="gramEnd"/>
            <w:r w:rsidRPr="002D13AF">
              <w:rPr>
                <w:color w:val="auto"/>
              </w:rPr>
              <w:t xml:space="preserve"> </w:t>
            </w:r>
            <w:proofErr w:type="spellStart"/>
            <w:r w:rsidRPr="002D13AF">
              <w:rPr>
                <w:color w:val="auto"/>
              </w:rPr>
              <w:t>средства</w:t>
            </w:r>
            <w:proofErr w:type="spellEnd"/>
            <w:r w:rsidRPr="002D13AF">
              <w:rPr>
                <w:color w:val="auto"/>
              </w:rPr>
              <w:t xml:space="preserve"> </w:t>
            </w:r>
            <w:proofErr w:type="spellStart"/>
            <w:r w:rsidRPr="002D13AF">
              <w:rPr>
                <w:color w:val="auto"/>
              </w:rPr>
              <w:t>за</w:t>
            </w:r>
            <w:proofErr w:type="spellEnd"/>
            <w:r w:rsidRPr="002D13AF">
              <w:rPr>
                <w:color w:val="auto"/>
              </w:rPr>
              <w:t xml:space="preserve"> </w:t>
            </w:r>
            <w:proofErr w:type="spellStart"/>
            <w:r w:rsidRPr="002D13AF">
              <w:rPr>
                <w:color w:val="auto"/>
              </w:rPr>
              <w:t>набавка</w:t>
            </w:r>
            <w:proofErr w:type="spellEnd"/>
            <w:r w:rsidRPr="002D13AF">
              <w:rPr>
                <w:color w:val="auto"/>
              </w:rPr>
              <w:t xml:space="preserve"> </w:t>
            </w:r>
            <w:proofErr w:type="spellStart"/>
            <w:r w:rsidRPr="002D13AF">
              <w:rPr>
                <w:color w:val="auto"/>
              </w:rPr>
              <w:t>на</w:t>
            </w:r>
            <w:proofErr w:type="spellEnd"/>
            <w:r w:rsidRPr="002D13AF">
              <w:rPr>
                <w:color w:val="auto"/>
              </w:rPr>
              <w:t xml:space="preserve"> </w:t>
            </w:r>
            <w:proofErr w:type="spellStart"/>
            <w:r w:rsidRPr="002D13AF">
              <w:rPr>
                <w:color w:val="auto"/>
              </w:rPr>
              <w:t>потребните</w:t>
            </w:r>
            <w:proofErr w:type="spellEnd"/>
            <w:r w:rsidRPr="002D13AF">
              <w:rPr>
                <w:color w:val="auto"/>
              </w:rPr>
              <w:t xml:space="preserve"> </w:t>
            </w:r>
            <w:proofErr w:type="spellStart"/>
            <w:r w:rsidRPr="002D13AF">
              <w:rPr>
                <w:color w:val="auto"/>
              </w:rPr>
              <w:t>ресурси</w:t>
            </w:r>
            <w:proofErr w:type="spellEnd"/>
            <w:r w:rsidRPr="002D13AF">
              <w:rPr>
                <w:color w:val="auto"/>
              </w:rPr>
              <w:t xml:space="preserve">, </w:t>
            </w:r>
            <w:proofErr w:type="spellStart"/>
            <w:r w:rsidRPr="002D13AF">
              <w:rPr>
                <w:color w:val="auto"/>
              </w:rPr>
              <w:t>неопходни</w:t>
            </w:r>
            <w:proofErr w:type="spellEnd"/>
            <w:r w:rsidRPr="002D13AF">
              <w:rPr>
                <w:color w:val="auto"/>
              </w:rPr>
              <w:t xml:space="preserve"> </w:t>
            </w:r>
            <w:proofErr w:type="spellStart"/>
            <w:r w:rsidRPr="002D13AF">
              <w:rPr>
                <w:color w:val="auto"/>
              </w:rPr>
              <w:t>обуки</w:t>
            </w:r>
            <w:proofErr w:type="spellEnd"/>
            <w:r w:rsidRPr="002D13AF">
              <w:rPr>
                <w:color w:val="auto"/>
              </w:rPr>
              <w:t xml:space="preserve"> </w:t>
            </w:r>
            <w:proofErr w:type="spellStart"/>
            <w:r w:rsidRPr="002D13AF">
              <w:rPr>
                <w:color w:val="auto"/>
              </w:rPr>
              <w:t>за</w:t>
            </w:r>
            <w:proofErr w:type="spellEnd"/>
            <w:r w:rsidRPr="002D13AF">
              <w:rPr>
                <w:color w:val="auto"/>
              </w:rPr>
              <w:t xml:space="preserve"> </w:t>
            </w:r>
            <w:proofErr w:type="spellStart"/>
            <w:r w:rsidRPr="002D13AF">
              <w:rPr>
                <w:color w:val="auto"/>
              </w:rPr>
              <w:t>своите</w:t>
            </w:r>
            <w:proofErr w:type="spellEnd"/>
            <w:r w:rsidRPr="002D13AF">
              <w:rPr>
                <w:color w:val="auto"/>
              </w:rPr>
              <w:t xml:space="preserve"> </w:t>
            </w:r>
            <w:proofErr w:type="spellStart"/>
            <w:r w:rsidRPr="002D13AF">
              <w:rPr>
                <w:color w:val="auto"/>
              </w:rPr>
              <w:t>вработени</w:t>
            </w:r>
            <w:proofErr w:type="spellEnd"/>
            <w:r w:rsidRPr="002D13AF">
              <w:rPr>
                <w:color w:val="auto"/>
              </w:rPr>
              <w:t xml:space="preserve">, </w:t>
            </w:r>
            <w:proofErr w:type="spellStart"/>
            <w:r w:rsidRPr="002D13AF">
              <w:rPr>
                <w:color w:val="auto"/>
              </w:rPr>
              <w:t>основни</w:t>
            </w:r>
            <w:proofErr w:type="spellEnd"/>
            <w:r w:rsidRPr="002D13AF">
              <w:rPr>
                <w:color w:val="auto"/>
              </w:rPr>
              <w:t xml:space="preserve"> </w:t>
            </w:r>
            <w:proofErr w:type="spellStart"/>
            <w:r w:rsidRPr="002D13AF">
              <w:rPr>
                <w:color w:val="auto"/>
              </w:rPr>
              <w:t>средства</w:t>
            </w:r>
            <w:proofErr w:type="spellEnd"/>
            <w:r w:rsidRPr="002D13AF">
              <w:rPr>
                <w:color w:val="auto"/>
              </w:rPr>
              <w:t xml:space="preserve"> </w:t>
            </w:r>
            <w:proofErr w:type="spellStart"/>
            <w:r w:rsidRPr="002D13AF">
              <w:rPr>
                <w:color w:val="auto"/>
              </w:rPr>
              <w:t>кои</w:t>
            </w:r>
            <w:proofErr w:type="spellEnd"/>
            <w:r w:rsidRPr="002D13AF">
              <w:rPr>
                <w:color w:val="auto"/>
              </w:rPr>
              <w:t xml:space="preserve"> </w:t>
            </w:r>
            <w:proofErr w:type="spellStart"/>
            <w:r w:rsidRPr="002D13AF">
              <w:rPr>
                <w:color w:val="auto"/>
              </w:rPr>
              <w:t>ќе</w:t>
            </w:r>
            <w:proofErr w:type="spellEnd"/>
            <w:r w:rsidRPr="002D13AF">
              <w:rPr>
                <w:color w:val="auto"/>
              </w:rPr>
              <w:t xml:space="preserve"> </w:t>
            </w:r>
            <w:proofErr w:type="spellStart"/>
            <w:r w:rsidRPr="002D13AF">
              <w:rPr>
                <w:color w:val="auto"/>
              </w:rPr>
              <w:t>го</w:t>
            </w:r>
            <w:proofErr w:type="spellEnd"/>
            <w:r w:rsidRPr="002D13AF">
              <w:rPr>
                <w:color w:val="auto"/>
              </w:rPr>
              <w:t xml:space="preserve"> </w:t>
            </w:r>
            <w:proofErr w:type="spellStart"/>
            <w:r w:rsidRPr="002D13AF">
              <w:rPr>
                <w:color w:val="auto"/>
              </w:rPr>
              <w:t>зголемат</w:t>
            </w:r>
            <w:proofErr w:type="spellEnd"/>
            <w:r w:rsidRPr="002D13AF">
              <w:rPr>
                <w:color w:val="auto"/>
              </w:rPr>
              <w:t xml:space="preserve"> </w:t>
            </w:r>
            <w:proofErr w:type="spellStart"/>
            <w:r w:rsidRPr="002D13AF">
              <w:rPr>
                <w:color w:val="auto"/>
              </w:rPr>
              <w:t>технолошкиот</w:t>
            </w:r>
            <w:proofErr w:type="spellEnd"/>
            <w:r w:rsidRPr="002D13AF">
              <w:rPr>
                <w:color w:val="auto"/>
              </w:rPr>
              <w:t xml:space="preserve"> </w:t>
            </w:r>
            <w:proofErr w:type="spellStart"/>
            <w:r w:rsidRPr="002D13AF">
              <w:rPr>
                <w:color w:val="auto"/>
              </w:rPr>
              <w:t>капацитет</w:t>
            </w:r>
            <w:proofErr w:type="spellEnd"/>
            <w:r w:rsidRPr="002D13AF">
              <w:rPr>
                <w:color w:val="auto"/>
              </w:rPr>
              <w:t xml:space="preserve"> </w:t>
            </w:r>
            <w:proofErr w:type="spellStart"/>
            <w:r w:rsidRPr="002D13AF">
              <w:rPr>
                <w:color w:val="auto"/>
              </w:rPr>
              <w:t>на</w:t>
            </w:r>
            <w:proofErr w:type="spellEnd"/>
            <w:r w:rsidRPr="002D13AF">
              <w:rPr>
                <w:color w:val="auto"/>
              </w:rPr>
              <w:t xml:space="preserve"> </w:t>
            </w:r>
            <w:proofErr w:type="spellStart"/>
            <w:r w:rsidRPr="002D13AF">
              <w:rPr>
                <w:color w:val="auto"/>
              </w:rPr>
              <w:t>компанијата</w:t>
            </w:r>
            <w:proofErr w:type="spellEnd"/>
            <w:r w:rsidRPr="002D13AF">
              <w:rPr>
                <w:color w:val="auto"/>
              </w:rPr>
              <w:t xml:space="preserve">, </w:t>
            </w:r>
            <w:proofErr w:type="spellStart"/>
            <w:r w:rsidRPr="002D13AF">
              <w:rPr>
                <w:color w:val="auto"/>
              </w:rPr>
              <w:t>промоција</w:t>
            </w:r>
            <w:proofErr w:type="spellEnd"/>
            <w:r w:rsidRPr="002D13AF">
              <w:rPr>
                <w:color w:val="auto"/>
              </w:rPr>
              <w:t xml:space="preserve"> и </w:t>
            </w:r>
            <w:proofErr w:type="spellStart"/>
            <w:r w:rsidRPr="002D13AF">
              <w:rPr>
                <w:color w:val="auto"/>
              </w:rPr>
              <w:t>консалтинг</w:t>
            </w:r>
            <w:proofErr w:type="spellEnd"/>
            <w:r w:rsidRPr="002D13AF">
              <w:rPr>
                <w:color w:val="auto"/>
              </w:rPr>
              <w:t xml:space="preserve">. </w:t>
            </w:r>
            <w:proofErr w:type="spellStart"/>
            <w:r w:rsidRPr="002D13AF">
              <w:rPr>
                <w:color w:val="auto"/>
              </w:rPr>
              <w:t>Потоа</w:t>
            </w:r>
            <w:proofErr w:type="spellEnd"/>
            <w:r w:rsidRPr="002D13AF">
              <w:rPr>
                <w:color w:val="auto"/>
              </w:rPr>
              <w:t xml:space="preserve">, </w:t>
            </w:r>
            <w:proofErr w:type="spellStart"/>
            <w:r w:rsidRPr="002D13AF">
              <w:rPr>
                <w:color w:val="auto"/>
              </w:rPr>
              <w:t>компанијата</w:t>
            </w:r>
            <w:proofErr w:type="spellEnd"/>
            <w:r w:rsidRPr="002D13AF">
              <w:rPr>
                <w:color w:val="auto"/>
              </w:rPr>
              <w:t xml:space="preserve"> </w:t>
            </w:r>
            <w:proofErr w:type="spellStart"/>
            <w:r w:rsidRPr="002D13AF">
              <w:rPr>
                <w:color w:val="auto"/>
              </w:rPr>
              <w:t>треба</w:t>
            </w:r>
            <w:proofErr w:type="spellEnd"/>
            <w:r w:rsidRPr="002D13AF">
              <w:rPr>
                <w:color w:val="auto"/>
              </w:rPr>
              <w:t xml:space="preserve"> </w:t>
            </w:r>
            <w:proofErr w:type="spellStart"/>
            <w:r w:rsidRPr="002D13AF">
              <w:rPr>
                <w:color w:val="auto"/>
              </w:rPr>
              <w:t>да</w:t>
            </w:r>
            <w:proofErr w:type="spellEnd"/>
            <w:r w:rsidRPr="002D13AF">
              <w:rPr>
                <w:color w:val="auto"/>
              </w:rPr>
              <w:t xml:space="preserve"> </w:t>
            </w:r>
            <w:proofErr w:type="spellStart"/>
            <w:r w:rsidRPr="002D13AF">
              <w:rPr>
                <w:color w:val="auto"/>
              </w:rPr>
              <w:t>разработи</w:t>
            </w:r>
            <w:proofErr w:type="spellEnd"/>
            <w:r w:rsidRPr="002D13AF">
              <w:rPr>
                <w:color w:val="auto"/>
              </w:rPr>
              <w:t xml:space="preserve"> </w:t>
            </w:r>
            <w:proofErr w:type="spellStart"/>
            <w:r w:rsidRPr="002D13AF">
              <w:rPr>
                <w:color w:val="auto"/>
              </w:rPr>
              <w:t>план</w:t>
            </w:r>
            <w:proofErr w:type="spellEnd"/>
            <w:r w:rsidRPr="002D13AF">
              <w:rPr>
                <w:color w:val="auto"/>
              </w:rPr>
              <w:t xml:space="preserve"> </w:t>
            </w:r>
            <w:proofErr w:type="spellStart"/>
            <w:r w:rsidRPr="002D13AF">
              <w:rPr>
                <w:color w:val="auto"/>
              </w:rPr>
              <w:t>на</w:t>
            </w:r>
            <w:proofErr w:type="spellEnd"/>
            <w:r w:rsidRPr="002D13AF">
              <w:rPr>
                <w:color w:val="auto"/>
              </w:rPr>
              <w:t xml:space="preserve"> </w:t>
            </w:r>
            <w:proofErr w:type="spellStart"/>
            <w:r w:rsidRPr="002D13AF">
              <w:rPr>
                <w:color w:val="auto"/>
              </w:rPr>
              <w:t>активности</w:t>
            </w:r>
            <w:proofErr w:type="spellEnd"/>
            <w:r w:rsidRPr="002D13AF">
              <w:rPr>
                <w:color w:val="auto"/>
              </w:rPr>
              <w:t xml:space="preserve">, </w:t>
            </w:r>
            <w:proofErr w:type="spellStart"/>
            <w:r w:rsidRPr="002D13AF">
              <w:rPr>
                <w:color w:val="auto"/>
              </w:rPr>
              <w:t>да</w:t>
            </w:r>
            <w:proofErr w:type="spellEnd"/>
            <w:r w:rsidRPr="002D13AF">
              <w:rPr>
                <w:color w:val="auto"/>
              </w:rPr>
              <w:t xml:space="preserve"> </w:t>
            </w:r>
            <w:proofErr w:type="spellStart"/>
            <w:r w:rsidRPr="002D13AF">
              <w:rPr>
                <w:color w:val="auto"/>
              </w:rPr>
              <w:t>ја</w:t>
            </w:r>
            <w:proofErr w:type="spellEnd"/>
            <w:r w:rsidRPr="002D13AF">
              <w:rPr>
                <w:color w:val="auto"/>
              </w:rPr>
              <w:t xml:space="preserve"> </w:t>
            </w:r>
            <w:proofErr w:type="spellStart"/>
            <w:r w:rsidRPr="002D13AF">
              <w:rPr>
                <w:color w:val="auto"/>
              </w:rPr>
              <w:t>организира</w:t>
            </w:r>
            <w:proofErr w:type="spellEnd"/>
            <w:r w:rsidRPr="002D13AF">
              <w:rPr>
                <w:color w:val="auto"/>
              </w:rPr>
              <w:t xml:space="preserve"> </w:t>
            </w:r>
            <w:proofErr w:type="spellStart"/>
            <w:r w:rsidRPr="002D13AF">
              <w:rPr>
                <w:color w:val="auto"/>
              </w:rPr>
              <w:t>работата</w:t>
            </w:r>
            <w:proofErr w:type="spellEnd"/>
            <w:r w:rsidRPr="002D13AF">
              <w:rPr>
                <w:color w:val="auto"/>
              </w:rPr>
              <w:t xml:space="preserve"> </w:t>
            </w:r>
            <w:proofErr w:type="spellStart"/>
            <w:r w:rsidRPr="002D13AF">
              <w:rPr>
                <w:color w:val="auto"/>
              </w:rPr>
              <w:t>на</w:t>
            </w:r>
            <w:proofErr w:type="spellEnd"/>
            <w:r w:rsidRPr="002D13AF">
              <w:rPr>
                <w:color w:val="auto"/>
              </w:rPr>
              <w:t xml:space="preserve"> </w:t>
            </w:r>
            <w:proofErr w:type="spellStart"/>
            <w:r w:rsidRPr="002D13AF">
              <w:rPr>
                <w:color w:val="auto"/>
              </w:rPr>
              <w:t>тимот</w:t>
            </w:r>
            <w:proofErr w:type="spellEnd"/>
            <w:r w:rsidRPr="002D13AF">
              <w:rPr>
                <w:color w:val="auto"/>
              </w:rPr>
              <w:t xml:space="preserve"> и </w:t>
            </w:r>
            <w:proofErr w:type="spellStart"/>
            <w:r w:rsidRPr="002D13AF">
              <w:rPr>
                <w:color w:val="auto"/>
              </w:rPr>
              <w:t>да</w:t>
            </w:r>
            <w:proofErr w:type="spellEnd"/>
            <w:r w:rsidRPr="002D13AF">
              <w:rPr>
                <w:color w:val="auto"/>
              </w:rPr>
              <w:t xml:space="preserve"> </w:t>
            </w:r>
            <w:proofErr w:type="spellStart"/>
            <w:r w:rsidRPr="002D13AF">
              <w:rPr>
                <w:color w:val="auto"/>
              </w:rPr>
              <w:t>го</w:t>
            </w:r>
            <w:proofErr w:type="spellEnd"/>
            <w:r w:rsidRPr="002D13AF">
              <w:rPr>
                <w:color w:val="auto"/>
              </w:rPr>
              <w:t xml:space="preserve"> </w:t>
            </w:r>
            <w:proofErr w:type="spellStart"/>
            <w:r w:rsidRPr="002D13AF">
              <w:rPr>
                <w:color w:val="auto"/>
              </w:rPr>
              <w:t>спроведе</w:t>
            </w:r>
            <w:proofErr w:type="spellEnd"/>
            <w:r w:rsidRPr="002D13AF">
              <w:rPr>
                <w:color w:val="auto"/>
              </w:rPr>
              <w:t xml:space="preserve"> </w:t>
            </w:r>
            <w:proofErr w:type="spellStart"/>
            <w:r w:rsidRPr="002D13AF">
              <w:rPr>
                <w:color w:val="auto"/>
              </w:rPr>
              <w:t>планираниот</w:t>
            </w:r>
            <w:proofErr w:type="spellEnd"/>
            <w:r w:rsidRPr="002D13AF">
              <w:rPr>
                <w:color w:val="auto"/>
              </w:rPr>
              <w:t xml:space="preserve"> </w:t>
            </w:r>
            <w:proofErr w:type="spellStart"/>
            <w:r w:rsidRPr="002D13AF">
              <w:rPr>
                <w:color w:val="auto"/>
              </w:rPr>
              <w:t>потфат</w:t>
            </w:r>
            <w:proofErr w:type="spellEnd"/>
            <w:r w:rsidRPr="002D13AF">
              <w:rPr>
                <w:color w:val="auto"/>
              </w:rPr>
              <w:t xml:space="preserve"> </w:t>
            </w:r>
            <w:proofErr w:type="spellStart"/>
            <w:r w:rsidRPr="002D13AF">
              <w:rPr>
                <w:color w:val="auto"/>
              </w:rPr>
              <w:t>надевајќи</w:t>
            </w:r>
            <w:proofErr w:type="spellEnd"/>
            <w:r w:rsidRPr="002D13AF">
              <w:rPr>
                <w:color w:val="auto"/>
              </w:rPr>
              <w:t xml:space="preserve"> </w:t>
            </w:r>
            <w:proofErr w:type="spellStart"/>
            <w:r w:rsidRPr="002D13AF">
              <w:rPr>
                <w:color w:val="auto"/>
              </w:rPr>
              <w:t>се</w:t>
            </w:r>
            <w:proofErr w:type="spellEnd"/>
            <w:r w:rsidRPr="002D13AF">
              <w:rPr>
                <w:color w:val="auto"/>
              </w:rPr>
              <w:t xml:space="preserve"> </w:t>
            </w:r>
            <w:proofErr w:type="spellStart"/>
            <w:r w:rsidRPr="002D13AF">
              <w:rPr>
                <w:color w:val="auto"/>
              </w:rPr>
              <w:t>на</w:t>
            </w:r>
            <w:proofErr w:type="spellEnd"/>
            <w:r w:rsidRPr="002D13AF">
              <w:rPr>
                <w:color w:val="auto"/>
              </w:rPr>
              <w:t xml:space="preserve"> </w:t>
            </w:r>
            <w:proofErr w:type="spellStart"/>
            <w:r w:rsidRPr="002D13AF">
              <w:rPr>
                <w:color w:val="auto"/>
              </w:rPr>
              <w:t>најголем</w:t>
            </w:r>
            <w:proofErr w:type="spellEnd"/>
            <w:r w:rsidRPr="002D13AF">
              <w:rPr>
                <w:color w:val="auto"/>
              </w:rPr>
              <w:t xml:space="preserve"> </w:t>
            </w:r>
            <w:proofErr w:type="spellStart"/>
            <w:r w:rsidRPr="002D13AF">
              <w:rPr>
                <w:color w:val="auto"/>
              </w:rPr>
              <w:t>успех</w:t>
            </w:r>
            <w:proofErr w:type="spellEnd"/>
            <w:r w:rsidRPr="002D13AF">
              <w:rPr>
                <w:color w:val="auto"/>
              </w:rPr>
              <w:t xml:space="preserve">, </w:t>
            </w:r>
            <w:proofErr w:type="spellStart"/>
            <w:r w:rsidRPr="002D13AF">
              <w:rPr>
                <w:color w:val="auto"/>
              </w:rPr>
              <w:t>со</w:t>
            </w:r>
            <w:proofErr w:type="spellEnd"/>
            <w:r w:rsidRPr="002D13AF">
              <w:rPr>
                <w:color w:val="auto"/>
              </w:rPr>
              <w:t xml:space="preserve"> </w:t>
            </w:r>
            <w:proofErr w:type="spellStart"/>
            <w:r w:rsidRPr="002D13AF">
              <w:rPr>
                <w:color w:val="auto"/>
              </w:rPr>
              <w:t>што</w:t>
            </w:r>
            <w:proofErr w:type="spellEnd"/>
            <w:r w:rsidRPr="002D13AF">
              <w:rPr>
                <w:color w:val="auto"/>
              </w:rPr>
              <w:t xml:space="preserve"> </w:t>
            </w:r>
            <w:proofErr w:type="spellStart"/>
            <w:r w:rsidRPr="002D13AF">
              <w:rPr>
                <w:color w:val="auto"/>
              </w:rPr>
              <w:t>ќе</w:t>
            </w:r>
            <w:proofErr w:type="spellEnd"/>
            <w:r w:rsidRPr="002D13AF">
              <w:rPr>
                <w:color w:val="auto"/>
              </w:rPr>
              <w:t xml:space="preserve"> </w:t>
            </w:r>
            <w:proofErr w:type="spellStart"/>
            <w:r w:rsidRPr="002D13AF">
              <w:rPr>
                <w:color w:val="auto"/>
              </w:rPr>
              <w:t>обезбеди</w:t>
            </w:r>
            <w:proofErr w:type="spellEnd"/>
            <w:r w:rsidRPr="002D13AF">
              <w:rPr>
                <w:color w:val="auto"/>
              </w:rPr>
              <w:t xml:space="preserve"> </w:t>
            </w:r>
            <w:proofErr w:type="spellStart"/>
            <w:r w:rsidRPr="002D13AF">
              <w:rPr>
                <w:color w:val="auto"/>
              </w:rPr>
              <w:t>најголем</w:t>
            </w:r>
            <w:proofErr w:type="spellEnd"/>
            <w:r w:rsidRPr="002D13AF">
              <w:rPr>
                <w:color w:val="auto"/>
              </w:rPr>
              <w:t xml:space="preserve"> </w:t>
            </w:r>
            <w:proofErr w:type="spellStart"/>
            <w:r w:rsidRPr="002D13AF">
              <w:rPr>
                <w:color w:val="auto"/>
              </w:rPr>
              <w:t>поврат</w:t>
            </w:r>
            <w:proofErr w:type="spellEnd"/>
            <w:r w:rsidRPr="002D13AF">
              <w:rPr>
                <w:color w:val="auto"/>
              </w:rPr>
              <w:t xml:space="preserve"> </w:t>
            </w:r>
            <w:proofErr w:type="spellStart"/>
            <w:r w:rsidRPr="002D13AF">
              <w:rPr>
                <w:color w:val="auto"/>
              </w:rPr>
              <w:t>на</w:t>
            </w:r>
            <w:proofErr w:type="spellEnd"/>
            <w:r w:rsidRPr="002D13AF">
              <w:rPr>
                <w:color w:val="auto"/>
              </w:rPr>
              <w:t xml:space="preserve"> </w:t>
            </w:r>
            <w:proofErr w:type="spellStart"/>
            <w:r w:rsidRPr="002D13AF">
              <w:rPr>
                <w:color w:val="auto"/>
              </w:rPr>
              <w:t>инвестицијата</w:t>
            </w:r>
            <w:proofErr w:type="spellEnd"/>
            <w:r w:rsidRPr="002D13AF">
              <w:rPr>
                <w:color w:val="auto"/>
              </w:rPr>
              <w:t xml:space="preserve">, а </w:t>
            </w:r>
            <w:proofErr w:type="spellStart"/>
            <w:r w:rsidRPr="002D13AF">
              <w:rPr>
                <w:color w:val="auto"/>
              </w:rPr>
              <w:t>со</w:t>
            </w:r>
            <w:proofErr w:type="spellEnd"/>
            <w:r w:rsidRPr="002D13AF">
              <w:rPr>
                <w:color w:val="auto"/>
              </w:rPr>
              <w:t xml:space="preserve"> </w:t>
            </w:r>
            <w:proofErr w:type="spellStart"/>
            <w:r w:rsidRPr="002D13AF">
              <w:rPr>
                <w:color w:val="auto"/>
              </w:rPr>
              <w:t>тоа</w:t>
            </w:r>
            <w:proofErr w:type="spellEnd"/>
            <w:r w:rsidRPr="002D13AF">
              <w:rPr>
                <w:color w:val="auto"/>
              </w:rPr>
              <w:t xml:space="preserve"> и </w:t>
            </w:r>
            <w:proofErr w:type="spellStart"/>
            <w:r w:rsidRPr="002D13AF">
              <w:rPr>
                <w:color w:val="auto"/>
              </w:rPr>
              <w:t>повисока</w:t>
            </w:r>
            <w:proofErr w:type="spellEnd"/>
            <w:r w:rsidRPr="002D13AF">
              <w:rPr>
                <w:color w:val="auto"/>
              </w:rPr>
              <w:t xml:space="preserve"> </w:t>
            </w:r>
            <w:proofErr w:type="spellStart"/>
            <w:r w:rsidRPr="002D13AF">
              <w:rPr>
                <w:color w:val="auto"/>
              </w:rPr>
              <w:t>позиција</w:t>
            </w:r>
            <w:proofErr w:type="spellEnd"/>
            <w:r w:rsidRPr="002D13AF">
              <w:rPr>
                <w:color w:val="auto"/>
              </w:rPr>
              <w:t xml:space="preserve"> </w:t>
            </w:r>
            <w:proofErr w:type="spellStart"/>
            <w:r w:rsidRPr="002D13AF">
              <w:rPr>
                <w:color w:val="auto"/>
              </w:rPr>
              <w:t>на</w:t>
            </w:r>
            <w:proofErr w:type="spellEnd"/>
            <w:r w:rsidRPr="002D13AF">
              <w:rPr>
                <w:color w:val="auto"/>
              </w:rPr>
              <w:t xml:space="preserve"> </w:t>
            </w:r>
            <w:proofErr w:type="spellStart"/>
            <w:r w:rsidRPr="002D13AF">
              <w:rPr>
                <w:color w:val="auto"/>
              </w:rPr>
              <w:t>компанијата</w:t>
            </w:r>
            <w:proofErr w:type="spellEnd"/>
            <w:r w:rsidRPr="002D13AF">
              <w:rPr>
                <w:color w:val="auto"/>
              </w:rPr>
              <w:t xml:space="preserve"> </w:t>
            </w:r>
            <w:proofErr w:type="spellStart"/>
            <w:r w:rsidRPr="002D13AF">
              <w:rPr>
                <w:color w:val="auto"/>
              </w:rPr>
              <w:t>на</w:t>
            </w:r>
            <w:proofErr w:type="spellEnd"/>
            <w:r w:rsidRPr="002D13AF">
              <w:rPr>
                <w:color w:val="auto"/>
              </w:rPr>
              <w:t xml:space="preserve"> </w:t>
            </w:r>
            <w:proofErr w:type="spellStart"/>
            <w:r w:rsidRPr="002D13AF">
              <w:rPr>
                <w:color w:val="auto"/>
              </w:rPr>
              <w:t>ранг-листата</w:t>
            </w:r>
            <w:proofErr w:type="spellEnd"/>
            <w:r w:rsidRPr="002D13AF">
              <w:rPr>
                <w:color w:val="auto"/>
              </w:rPr>
              <w:t xml:space="preserve"> </w:t>
            </w:r>
            <w:proofErr w:type="spellStart"/>
            <w:r w:rsidRPr="002D13AF">
              <w:rPr>
                <w:color w:val="auto"/>
              </w:rPr>
              <w:t>на</w:t>
            </w:r>
            <w:proofErr w:type="spellEnd"/>
            <w:r w:rsidRPr="002D13AF">
              <w:rPr>
                <w:color w:val="auto"/>
              </w:rPr>
              <w:t xml:space="preserve"> </w:t>
            </w:r>
            <w:proofErr w:type="spellStart"/>
            <w:r w:rsidRPr="002D13AF">
              <w:rPr>
                <w:color w:val="auto"/>
              </w:rPr>
              <w:t>компании</w:t>
            </w:r>
            <w:proofErr w:type="spellEnd"/>
            <w:r w:rsidRPr="002D13AF">
              <w:rPr>
                <w:color w:val="auto"/>
              </w:rPr>
              <w:t xml:space="preserve"> </w:t>
            </w:r>
            <w:proofErr w:type="spellStart"/>
            <w:r w:rsidRPr="002D13AF">
              <w:rPr>
                <w:color w:val="auto"/>
              </w:rPr>
              <w:t>кои</w:t>
            </w:r>
            <w:proofErr w:type="spellEnd"/>
            <w:r w:rsidRPr="002D13AF">
              <w:rPr>
                <w:color w:val="auto"/>
              </w:rPr>
              <w:t xml:space="preserve"> </w:t>
            </w:r>
            <w:proofErr w:type="spellStart"/>
            <w:r w:rsidRPr="002D13AF">
              <w:rPr>
                <w:color w:val="auto"/>
              </w:rPr>
              <w:t>учествуваат</w:t>
            </w:r>
            <w:proofErr w:type="spellEnd"/>
            <w:r w:rsidRPr="002D13AF">
              <w:rPr>
                <w:color w:val="auto"/>
              </w:rPr>
              <w:t xml:space="preserve"> </w:t>
            </w:r>
            <w:proofErr w:type="spellStart"/>
            <w:r w:rsidRPr="002D13AF">
              <w:rPr>
                <w:color w:val="auto"/>
              </w:rPr>
              <w:t>во</w:t>
            </w:r>
            <w:proofErr w:type="spellEnd"/>
            <w:r w:rsidRPr="002D13AF">
              <w:rPr>
                <w:color w:val="auto"/>
              </w:rPr>
              <w:t xml:space="preserve"> </w:t>
            </w:r>
            <w:proofErr w:type="spellStart"/>
            <w:r w:rsidRPr="002D13AF">
              <w:rPr>
                <w:color w:val="auto"/>
              </w:rPr>
              <w:t>играта</w:t>
            </w:r>
            <w:proofErr w:type="spellEnd"/>
            <w:r w:rsidRPr="002D13AF">
              <w:rPr>
                <w:color w:val="auto"/>
              </w:rPr>
              <w:t>.</w:t>
            </w:r>
          </w:p>
        </w:tc>
      </w:tr>
      <w:tr w:rsidR="00332AD4" w14:paraId="5F6FD0F5" w14:textId="77777777" w:rsidTr="009A3074">
        <w:tc>
          <w:tcPr>
            <w:tcW w:w="3074" w:type="dxa"/>
            <w:tcBorders>
              <w:top w:val="single" w:sz="4" w:space="0" w:color="auto"/>
              <w:left w:val="single" w:sz="4" w:space="0" w:color="auto"/>
              <w:bottom w:val="single" w:sz="4" w:space="0" w:color="auto"/>
              <w:right w:val="single" w:sz="4" w:space="0" w:color="auto"/>
            </w:tcBorders>
          </w:tcPr>
          <w:p w14:paraId="1A8C577A" w14:textId="77777777" w:rsidR="00332AD4" w:rsidRDefault="00332AD4" w:rsidP="00C35903">
            <w:pPr>
              <w:pStyle w:val="BodyText"/>
              <w:spacing w:line="240" w:lineRule="auto"/>
              <w:jc w:val="both"/>
              <w:rPr>
                <w:color w:val="auto"/>
                <w:lang w:val="mk-MK"/>
              </w:rPr>
            </w:pPr>
            <w:r>
              <w:rPr>
                <w:color w:val="auto"/>
                <w:lang w:val="mk-MK"/>
              </w:rPr>
              <w:lastRenderedPageBreak/>
              <w:t>Оценка на партнер компанијата  за тоа дали учениците стекнале подобри вештини со цел зголемување на нивната вработливост (на крајот на периодот за имплементација на програмата, партнер компанија ќе го пополни прашалникот од Анекс 10).</w:t>
            </w:r>
          </w:p>
          <w:p w14:paraId="15049214" w14:textId="77777777" w:rsidR="00332AD4" w:rsidRDefault="00332AD4" w:rsidP="00C35903">
            <w:pPr>
              <w:pStyle w:val="BodyText"/>
              <w:spacing w:line="240" w:lineRule="auto"/>
              <w:jc w:val="both"/>
              <w:rPr>
                <w:color w:val="auto"/>
                <w:lang w:val="mk-MK"/>
              </w:rPr>
            </w:pPr>
          </w:p>
          <w:p w14:paraId="6B64C9ED" w14:textId="77777777" w:rsidR="00332AD4" w:rsidRDefault="00332AD4" w:rsidP="00C35903">
            <w:pPr>
              <w:pStyle w:val="BodyText"/>
              <w:spacing w:line="240" w:lineRule="auto"/>
              <w:ind w:left="720"/>
              <w:rPr>
                <w:color w:val="auto"/>
                <w:lang w:val="en-US"/>
              </w:rPr>
            </w:pPr>
          </w:p>
        </w:tc>
        <w:tc>
          <w:tcPr>
            <w:tcW w:w="5670" w:type="dxa"/>
            <w:tcBorders>
              <w:top w:val="single" w:sz="4" w:space="0" w:color="auto"/>
              <w:left w:val="single" w:sz="4" w:space="0" w:color="auto"/>
              <w:bottom w:val="single" w:sz="4" w:space="0" w:color="auto"/>
              <w:right w:val="single" w:sz="4" w:space="0" w:color="auto"/>
            </w:tcBorders>
          </w:tcPr>
          <w:p w14:paraId="14A37FF0" w14:textId="77777777" w:rsidR="00332AD4" w:rsidRDefault="00332AD4" w:rsidP="00C35903">
            <w:pPr>
              <w:pStyle w:val="BodyText"/>
              <w:spacing w:line="240" w:lineRule="auto"/>
              <w:jc w:val="both"/>
              <w:rPr>
                <w:b/>
                <w:color w:val="auto"/>
                <w:lang w:val="en-US"/>
              </w:rPr>
            </w:pPr>
            <w:proofErr w:type="spellStart"/>
            <w:r w:rsidRPr="002D13AF">
              <w:rPr>
                <w:color w:val="auto"/>
              </w:rPr>
              <w:t>Програмата</w:t>
            </w:r>
            <w:proofErr w:type="spellEnd"/>
            <w:r w:rsidRPr="002D13AF">
              <w:rPr>
                <w:color w:val="auto"/>
              </w:rPr>
              <w:t xml:space="preserve"> е </w:t>
            </w:r>
            <w:proofErr w:type="spellStart"/>
            <w:r w:rsidRPr="002D13AF">
              <w:rPr>
                <w:color w:val="auto"/>
              </w:rPr>
              <w:t>високо</w:t>
            </w:r>
            <w:proofErr w:type="spellEnd"/>
            <w:r w:rsidRPr="002D13AF">
              <w:rPr>
                <w:color w:val="auto"/>
              </w:rPr>
              <w:t xml:space="preserve"> </w:t>
            </w:r>
            <w:proofErr w:type="spellStart"/>
            <w:r w:rsidRPr="002D13AF">
              <w:rPr>
                <w:color w:val="auto"/>
              </w:rPr>
              <w:t>корисна</w:t>
            </w:r>
            <w:proofErr w:type="spellEnd"/>
            <w:r w:rsidRPr="002D13AF">
              <w:rPr>
                <w:color w:val="auto"/>
              </w:rPr>
              <w:t xml:space="preserve"> и </w:t>
            </w:r>
            <w:r w:rsidRPr="002D13AF">
              <w:rPr>
                <w:color w:val="auto"/>
                <w:lang w:val="mk-MK"/>
              </w:rPr>
              <w:t xml:space="preserve">за наставниците и за </w:t>
            </w:r>
            <w:proofErr w:type="spellStart"/>
            <w:r w:rsidRPr="002D13AF">
              <w:rPr>
                <w:color w:val="auto"/>
              </w:rPr>
              <w:t>учениците</w:t>
            </w:r>
            <w:proofErr w:type="spellEnd"/>
            <w:r w:rsidRPr="002D13AF">
              <w:rPr>
                <w:color w:val="auto"/>
              </w:rPr>
              <w:t xml:space="preserve"> </w:t>
            </w:r>
            <w:r w:rsidRPr="002D13AF">
              <w:rPr>
                <w:color w:val="auto"/>
                <w:lang w:val="mk-MK"/>
              </w:rPr>
              <w:t xml:space="preserve">и истите </w:t>
            </w:r>
            <w:proofErr w:type="spellStart"/>
            <w:r w:rsidRPr="002D13AF">
              <w:rPr>
                <w:color w:val="auto"/>
              </w:rPr>
              <w:t>се</w:t>
            </w:r>
            <w:proofErr w:type="spellEnd"/>
            <w:r w:rsidRPr="002D13AF">
              <w:rPr>
                <w:color w:val="auto"/>
              </w:rPr>
              <w:t xml:space="preserve"> </w:t>
            </w:r>
            <w:proofErr w:type="spellStart"/>
            <w:r w:rsidRPr="002D13AF">
              <w:rPr>
                <w:color w:val="auto"/>
              </w:rPr>
              <w:t>стекнаа</w:t>
            </w:r>
            <w:proofErr w:type="spellEnd"/>
            <w:r w:rsidRPr="002D13AF">
              <w:rPr>
                <w:color w:val="auto"/>
              </w:rPr>
              <w:t xml:space="preserve"> </w:t>
            </w:r>
            <w:proofErr w:type="spellStart"/>
            <w:r w:rsidRPr="002D13AF">
              <w:rPr>
                <w:color w:val="auto"/>
              </w:rPr>
              <w:t>со</w:t>
            </w:r>
            <w:proofErr w:type="spellEnd"/>
            <w:r w:rsidRPr="002D13AF">
              <w:rPr>
                <w:color w:val="auto"/>
              </w:rPr>
              <w:t xml:space="preserve"> </w:t>
            </w:r>
            <w:proofErr w:type="spellStart"/>
            <w:r w:rsidRPr="002D13AF">
              <w:rPr>
                <w:color w:val="auto"/>
              </w:rPr>
              <w:t>огромен</w:t>
            </w:r>
            <w:proofErr w:type="spellEnd"/>
            <w:r w:rsidRPr="002D13AF">
              <w:rPr>
                <w:color w:val="auto"/>
              </w:rPr>
              <w:t xml:space="preserve"> </w:t>
            </w:r>
            <w:proofErr w:type="spellStart"/>
            <w:r w:rsidRPr="002D13AF">
              <w:rPr>
                <w:color w:val="auto"/>
              </w:rPr>
              <w:t>број</w:t>
            </w:r>
            <w:proofErr w:type="spellEnd"/>
            <w:r w:rsidRPr="002D13AF">
              <w:rPr>
                <w:color w:val="auto"/>
              </w:rPr>
              <w:t xml:space="preserve"> </w:t>
            </w:r>
            <w:proofErr w:type="spellStart"/>
            <w:r w:rsidRPr="002D13AF">
              <w:rPr>
                <w:color w:val="auto"/>
              </w:rPr>
              <w:t>на</w:t>
            </w:r>
            <w:proofErr w:type="spellEnd"/>
            <w:r w:rsidRPr="002D13AF">
              <w:rPr>
                <w:color w:val="auto"/>
              </w:rPr>
              <w:t xml:space="preserve"> </w:t>
            </w:r>
            <w:proofErr w:type="spellStart"/>
            <w:r w:rsidRPr="002D13AF">
              <w:rPr>
                <w:color w:val="auto"/>
              </w:rPr>
              <w:t>вештини</w:t>
            </w:r>
            <w:proofErr w:type="spellEnd"/>
            <w:r w:rsidRPr="002D13AF">
              <w:rPr>
                <w:color w:val="auto"/>
              </w:rPr>
              <w:t xml:space="preserve"> </w:t>
            </w:r>
            <w:proofErr w:type="spellStart"/>
            <w:r w:rsidRPr="002D13AF">
              <w:rPr>
                <w:color w:val="auto"/>
              </w:rPr>
              <w:t>кои</w:t>
            </w:r>
            <w:proofErr w:type="spellEnd"/>
            <w:r w:rsidRPr="002D13AF">
              <w:rPr>
                <w:color w:val="auto"/>
              </w:rPr>
              <w:t xml:space="preserve"> </w:t>
            </w:r>
            <w:proofErr w:type="spellStart"/>
            <w:r w:rsidRPr="002D13AF">
              <w:rPr>
                <w:color w:val="auto"/>
              </w:rPr>
              <w:t>ја</w:t>
            </w:r>
            <w:proofErr w:type="spellEnd"/>
            <w:r w:rsidRPr="002D13AF">
              <w:rPr>
                <w:color w:val="auto"/>
              </w:rPr>
              <w:t xml:space="preserve"> </w:t>
            </w:r>
            <w:proofErr w:type="spellStart"/>
            <w:r w:rsidRPr="002D13AF">
              <w:rPr>
                <w:color w:val="auto"/>
              </w:rPr>
              <w:t>зголемуваат</w:t>
            </w:r>
            <w:proofErr w:type="spellEnd"/>
            <w:r w:rsidRPr="002D13AF">
              <w:rPr>
                <w:color w:val="auto"/>
              </w:rPr>
              <w:t xml:space="preserve"> </w:t>
            </w:r>
            <w:proofErr w:type="spellStart"/>
            <w:r w:rsidRPr="002D13AF">
              <w:rPr>
                <w:color w:val="auto"/>
              </w:rPr>
              <w:t>нивната</w:t>
            </w:r>
            <w:proofErr w:type="spellEnd"/>
            <w:r w:rsidRPr="002D13AF">
              <w:rPr>
                <w:color w:val="auto"/>
              </w:rPr>
              <w:t xml:space="preserve"> </w:t>
            </w:r>
            <w:proofErr w:type="spellStart"/>
            <w:r w:rsidRPr="002D13AF">
              <w:rPr>
                <w:color w:val="auto"/>
              </w:rPr>
              <w:t>конкурентност</w:t>
            </w:r>
            <w:proofErr w:type="spellEnd"/>
            <w:r w:rsidRPr="002D13AF">
              <w:rPr>
                <w:color w:val="auto"/>
              </w:rPr>
              <w:t>.</w:t>
            </w:r>
            <w:r w:rsidRPr="002D13AF">
              <w:rPr>
                <w:b/>
                <w:color w:val="auto"/>
                <w:lang w:val="mk-MK"/>
              </w:rPr>
              <w:t xml:space="preserve"> </w:t>
            </w:r>
            <w:proofErr w:type="spellStart"/>
            <w:r w:rsidRPr="002D13AF">
              <w:rPr>
                <w:color w:val="auto"/>
              </w:rPr>
              <w:t>Учениците</w:t>
            </w:r>
            <w:proofErr w:type="spellEnd"/>
            <w:r w:rsidRPr="002D13AF">
              <w:rPr>
                <w:color w:val="auto"/>
              </w:rPr>
              <w:t xml:space="preserve"> </w:t>
            </w:r>
            <w:r w:rsidRPr="002D13AF">
              <w:rPr>
                <w:color w:val="auto"/>
                <w:lang w:val="mk-MK"/>
              </w:rPr>
              <w:t xml:space="preserve">и наставниците </w:t>
            </w:r>
            <w:proofErr w:type="spellStart"/>
            <w:r w:rsidRPr="002D13AF">
              <w:rPr>
                <w:color w:val="auto"/>
              </w:rPr>
              <w:t>постигнаа</w:t>
            </w:r>
            <w:proofErr w:type="spellEnd"/>
            <w:r w:rsidRPr="002D13AF">
              <w:rPr>
                <w:color w:val="auto"/>
              </w:rPr>
              <w:t xml:space="preserve"> </w:t>
            </w:r>
            <w:proofErr w:type="spellStart"/>
            <w:r w:rsidRPr="002D13AF">
              <w:rPr>
                <w:color w:val="auto"/>
              </w:rPr>
              <w:t>значителни</w:t>
            </w:r>
            <w:proofErr w:type="spellEnd"/>
            <w:r w:rsidRPr="002D13AF">
              <w:rPr>
                <w:color w:val="auto"/>
              </w:rPr>
              <w:t xml:space="preserve"> </w:t>
            </w:r>
            <w:proofErr w:type="spellStart"/>
            <w:r w:rsidRPr="002D13AF">
              <w:rPr>
                <w:color w:val="auto"/>
              </w:rPr>
              <w:t>подобрувања</w:t>
            </w:r>
            <w:proofErr w:type="spellEnd"/>
            <w:r w:rsidRPr="002D13AF">
              <w:rPr>
                <w:color w:val="auto"/>
              </w:rPr>
              <w:t xml:space="preserve"> </w:t>
            </w:r>
            <w:proofErr w:type="spellStart"/>
            <w:r w:rsidRPr="002D13AF">
              <w:rPr>
                <w:color w:val="auto"/>
              </w:rPr>
              <w:t>во</w:t>
            </w:r>
            <w:proofErr w:type="spellEnd"/>
            <w:r w:rsidRPr="002D13AF">
              <w:rPr>
                <w:color w:val="auto"/>
              </w:rPr>
              <w:t xml:space="preserve"> </w:t>
            </w:r>
            <w:proofErr w:type="spellStart"/>
            <w:r w:rsidRPr="002D13AF">
              <w:rPr>
                <w:color w:val="auto"/>
              </w:rPr>
              <w:t>следните</w:t>
            </w:r>
            <w:proofErr w:type="spellEnd"/>
            <w:r w:rsidRPr="002D13AF">
              <w:rPr>
                <w:color w:val="auto"/>
              </w:rPr>
              <w:t xml:space="preserve"> </w:t>
            </w:r>
            <w:proofErr w:type="spellStart"/>
            <w:r w:rsidRPr="002D13AF">
              <w:rPr>
                <w:color w:val="auto"/>
              </w:rPr>
              <w:t>области</w:t>
            </w:r>
            <w:proofErr w:type="spellEnd"/>
            <w:r w:rsidRPr="002D13AF">
              <w:rPr>
                <w:color w:val="auto"/>
              </w:rPr>
              <w:t xml:space="preserve">: </w:t>
            </w:r>
            <w:proofErr w:type="spellStart"/>
            <w:r w:rsidRPr="002D13AF">
              <w:rPr>
                <w:color w:val="auto"/>
              </w:rPr>
              <w:t>градење</w:t>
            </w:r>
            <w:proofErr w:type="spellEnd"/>
            <w:r w:rsidRPr="002D13AF">
              <w:rPr>
                <w:color w:val="auto"/>
              </w:rPr>
              <w:t xml:space="preserve"> </w:t>
            </w:r>
            <w:proofErr w:type="spellStart"/>
            <w:r w:rsidRPr="002D13AF">
              <w:rPr>
                <w:color w:val="auto"/>
              </w:rPr>
              <w:t>на</w:t>
            </w:r>
            <w:proofErr w:type="spellEnd"/>
            <w:r w:rsidRPr="002D13AF">
              <w:rPr>
                <w:color w:val="auto"/>
              </w:rPr>
              <w:t xml:space="preserve"> </w:t>
            </w:r>
            <w:proofErr w:type="spellStart"/>
            <w:r w:rsidRPr="002D13AF">
              <w:rPr>
                <w:color w:val="auto"/>
              </w:rPr>
              <w:t>вештини</w:t>
            </w:r>
            <w:proofErr w:type="spellEnd"/>
            <w:r w:rsidRPr="002D13AF">
              <w:rPr>
                <w:color w:val="auto"/>
              </w:rPr>
              <w:t xml:space="preserve"> </w:t>
            </w:r>
            <w:proofErr w:type="spellStart"/>
            <w:r w:rsidRPr="002D13AF">
              <w:rPr>
                <w:color w:val="auto"/>
              </w:rPr>
              <w:t>за</w:t>
            </w:r>
            <w:proofErr w:type="spellEnd"/>
            <w:r w:rsidRPr="002D13AF">
              <w:rPr>
                <w:color w:val="auto"/>
              </w:rPr>
              <w:t xml:space="preserve"> </w:t>
            </w:r>
            <w:proofErr w:type="spellStart"/>
            <w:r w:rsidRPr="002D13AF">
              <w:rPr>
                <w:color w:val="auto"/>
              </w:rPr>
              <w:t>решавање</w:t>
            </w:r>
            <w:proofErr w:type="spellEnd"/>
            <w:r w:rsidRPr="002D13AF">
              <w:rPr>
                <w:color w:val="auto"/>
              </w:rPr>
              <w:t xml:space="preserve"> </w:t>
            </w:r>
            <w:proofErr w:type="spellStart"/>
            <w:r w:rsidRPr="002D13AF">
              <w:rPr>
                <w:color w:val="auto"/>
              </w:rPr>
              <w:t>на</w:t>
            </w:r>
            <w:proofErr w:type="spellEnd"/>
            <w:r w:rsidRPr="002D13AF">
              <w:rPr>
                <w:color w:val="auto"/>
              </w:rPr>
              <w:t xml:space="preserve"> </w:t>
            </w:r>
            <w:proofErr w:type="spellStart"/>
            <w:r w:rsidRPr="002D13AF">
              <w:rPr>
                <w:color w:val="auto"/>
              </w:rPr>
              <w:t>проблеми</w:t>
            </w:r>
            <w:proofErr w:type="spellEnd"/>
            <w:r w:rsidRPr="002D13AF">
              <w:rPr>
                <w:color w:val="auto"/>
              </w:rPr>
              <w:t xml:space="preserve">, </w:t>
            </w:r>
            <w:proofErr w:type="spellStart"/>
            <w:r w:rsidRPr="002D13AF">
              <w:rPr>
                <w:color w:val="auto"/>
              </w:rPr>
              <w:t>вештини</w:t>
            </w:r>
            <w:proofErr w:type="spellEnd"/>
            <w:r w:rsidRPr="002D13AF">
              <w:rPr>
                <w:color w:val="auto"/>
              </w:rPr>
              <w:t xml:space="preserve"> </w:t>
            </w:r>
            <w:proofErr w:type="spellStart"/>
            <w:r w:rsidRPr="002D13AF">
              <w:rPr>
                <w:color w:val="auto"/>
              </w:rPr>
              <w:t>за</w:t>
            </w:r>
            <w:proofErr w:type="spellEnd"/>
            <w:r w:rsidRPr="002D13AF">
              <w:rPr>
                <w:color w:val="auto"/>
              </w:rPr>
              <w:t xml:space="preserve"> </w:t>
            </w:r>
            <w:proofErr w:type="spellStart"/>
            <w:r w:rsidRPr="002D13AF">
              <w:rPr>
                <w:color w:val="auto"/>
              </w:rPr>
              <w:t>проектен</w:t>
            </w:r>
            <w:proofErr w:type="spellEnd"/>
            <w:r w:rsidRPr="002D13AF">
              <w:rPr>
                <w:color w:val="auto"/>
              </w:rPr>
              <w:t xml:space="preserve"> </w:t>
            </w:r>
            <w:proofErr w:type="spellStart"/>
            <w:r w:rsidRPr="002D13AF">
              <w:rPr>
                <w:color w:val="auto"/>
              </w:rPr>
              <w:t>менаџмент</w:t>
            </w:r>
            <w:proofErr w:type="spellEnd"/>
            <w:r w:rsidRPr="002D13AF">
              <w:rPr>
                <w:color w:val="auto"/>
              </w:rPr>
              <w:t xml:space="preserve">, </w:t>
            </w:r>
            <w:proofErr w:type="spellStart"/>
            <w:r w:rsidRPr="002D13AF">
              <w:rPr>
                <w:color w:val="auto"/>
              </w:rPr>
              <w:t>тимска</w:t>
            </w:r>
            <w:proofErr w:type="spellEnd"/>
            <w:r w:rsidRPr="002D13AF">
              <w:rPr>
                <w:color w:val="auto"/>
              </w:rPr>
              <w:t xml:space="preserve"> </w:t>
            </w:r>
            <w:proofErr w:type="spellStart"/>
            <w:r w:rsidRPr="002D13AF">
              <w:rPr>
                <w:color w:val="auto"/>
              </w:rPr>
              <w:t>работа</w:t>
            </w:r>
            <w:proofErr w:type="spellEnd"/>
            <w:r w:rsidRPr="002D13AF">
              <w:rPr>
                <w:color w:val="auto"/>
              </w:rPr>
              <w:t xml:space="preserve">, </w:t>
            </w:r>
            <w:proofErr w:type="spellStart"/>
            <w:r w:rsidRPr="002D13AF">
              <w:rPr>
                <w:color w:val="auto"/>
              </w:rPr>
              <w:t>анализа</w:t>
            </w:r>
            <w:proofErr w:type="spellEnd"/>
            <w:r w:rsidRPr="002D13AF">
              <w:rPr>
                <w:color w:val="auto"/>
              </w:rPr>
              <w:t xml:space="preserve"> </w:t>
            </w:r>
            <w:proofErr w:type="spellStart"/>
            <w:r w:rsidRPr="002D13AF">
              <w:rPr>
                <w:color w:val="auto"/>
              </w:rPr>
              <w:t>на</w:t>
            </w:r>
            <w:proofErr w:type="spellEnd"/>
            <w:r w:rsidRPr="002D13AF">
              <w:rPr>
                <w:color w:val="auto"/>
              </w:rPr>
              <w:t xml:space="preserve"> </w:t>
            </w:r>
            <w:proofErr w:type="spellStart"/>
            <w:r w:rsidRPr="002D13AF">
              <w:rPr>
                <w:color w:val="auto"/>
              </w:rPr>
              <w:t>работата</w:t>
            </w:r>
            <w:proofErr w:type="spellEnd"/>
            <w:r w:rsidRPr="002D13AF">
              <w:rPr>
                <w:color w:val="auto"/>
              </w:rPr>
              <w:t xml:space="preserve">, </w:t>
            </w:r>
            <w:proofErr w:type="spellStart"/>
            <w:r w:rsidRPr="002D13AF">
              <w:rPr>
                <w:color w:val="auto"/>
              </w:rPr>
              <w:t>развивање</w:t>
            </w:r>
            <w:proofErr w:type="spellEnd"/>
            <w:r w:rsidRPr="002D13AF">
              <w:rPr>
                <w:color w:val="auto"/>
              </w:rPr>
              <w:t xml:space="preserve"> </w:t>
            </w:r>
            <w:proofErr w:type="spellStart"/>
            <w:r w:rsidRPr="002D13AF">
              <w:rPr>
                <w:color w:val="auto"/>
              </w:rPr>
              <w:t>на</w:t>
            </w:r>
            <w:proofErr w:type="spellEnd"/>
            <w:r w:rsidRPr="002D13AF">
              <w:rPr>
                <w:color w:val="auto"/>
              </w:rPr>
              <w:t xml:space="preserve"> </w:t>
            </w:r>
            <w:proofErr w:type="spellStart"/>
            <w:r w:rsidRPr="002D13AF">
              <w:rPr>
                <w:color w:val="auto"/>
              </w:rPr>
              <w:t>креативност</w:t>
            </w:r>
            <w:proofErr w:type="spellEnd"/>
            <w:r w:rsidRPr="002D13AF">
              <w:rPr>
                <w:color w:val="auto"/>
              </w:rPr>
              <w:t xml:space="preserve"> и </w:t>
            </w:r>
            <w:proofErr w:type="spellStart"/>
            <w:r w:rsidRPr="002D13AF">
              <w:rPr>
                <w:color w:val="auto"/>
              </w:rPr>
              <w:t>иновативност</w:t>
            </w:r>
            <w:proofErr w:type="spellEnd"/>
            <w:r w:rsidRPr="002D13AF">
              <w:rPr>
                <w:color w:val="auto"/>
              </w:rPr>
              <w:t xml:space="preserve">, </w:t>
            </w:r>
            <w:proofErr w:type="spellStart"/>
            <w:r w:rsidRPr="002D13AF">
              <w:rPr>
                <w:color w:val="auto"/>
              </w:rPr>
              <w:t>развивање</w:t>
            </w:r>
            <w:proofErr w:type="spellEnd"/>
            <w:r w:rsidRPr="002D13AF">
              <w:rPr>
                <w:color w:val="auto"/>
              </w:rPr>
              <w:t xml:space="preserve"> </w:t>
            </w:r>
            <w:proofErr w:type="spellStart"/>
            <w:r w:rsidRPr="002D13AF">
              <w:rPr>
                <w:color w:val="auto"/>
              </w:rPr>
              <w:t>на</w:t>
            </w:r>
            <w:proofErr w:type="spellEnd"/>
            <w:r w:rsidRPr="002D13AF">
              <w:rPr>
                <w:color w:val="auto"/>
              </w:rPr>
              <w:t xml:space="preserve"> </w:t>
            </w:r>
            <w:proofErr w:type="spellStart"/>
            <w:r w:rsidRPr="002D13AF">
              <w:rPr>
                <w:color w:val="auto"/>
              </w:rPr>
              <w:t>доверба</w:t>
            </w:r>
            <w:proofErr w:type="spellEnd"/>
            <w:r w:rsidRPr="002D13AF">
              <w:rPr>
                <w:color w:val="auto"/>
              </w:rPr>
              <w:t xml:space="preserve"> и </w:t>
            </w:r>
            <w:proofErr w:type="spellStart"/>
            <w:r w:rsidRPr="002D13AF">
              <w:rPr>
                <w:color w:val="auto"/>
              </w:rPr>
              <w:t>одлучување</w:t>
            </w:r>
            <w:proofErr w:type="spellEnd"/>
            <w:r w:rsidRPr="002D13AF">
              <w:rPr>
                <w:color w:val="auto"/>
              </w:rPr>
              <w:t xml:space="preserve">, </w:t>
            </w:r>
            <w:proofErr w:type="spellStart"/>
            <w:r w:rsidRPr="002D13AF">
              <w:rPr>
                <w:color w:val="auto"/>
              </w:rPr>
              <w:t>планирање</w:t>
            </w:r>
            <w:proofErr w:type="spellEnd"/>
            <w:r w:rsidRPr="002D13AF">
              <w:rPr>
                <w:color w:val="auto"/>
              </w:rPr>
              <w:t xml:space="preserve"> и </w:t>
            </w:r>
            <w:proofErr w:type="spellStart"/>
            <w:r w:rsidRPr="002D13AF">
              <w:rPr>
                <w:color w:val="auto"/>
              </w:rPr>
              <w:t>организирање</w:t>
            </w:r>
            <w:proofErr w:type="spellEnd"/>
            <w:r w:rsidRPr="002D13AF">
              <w:rPr>
                <w:color w:val="auto"/>
              </w:rPr>
              <w:t xml:space="preserve">, </w:t>
            </w:r>
            <w:proofErr w:type="spellStart"/>
            <w:r w:rsidRPr="002D13AF">
              <w:rPr>
                <w:color w:val="auto"/>
              </w:rPr>
              <w:t>мотивација</w:t>
            </w:r>
            <w:proofErr w:type="spellEnd"/>
            <w:r w:rsidRPr="002D13AF">
              <w:rPr>
                <w:color w:val="auto"/>
              </w:rPr>
              <w:t xml:space="preserve">, </w:t>
            </w:r>
            <w:proofErr w:type="spellStart"/>
            <w:r w:rsidRPr="002D13AF">
              <w:rPr>
                <w:color w:val="auto"/>
              </w:rPr>
              <w:t>комуникациски</w:t>
            </w:r>
            <w:proofErr w:type="spellEnd"/>
            <w:r w:rsidRPr="002D13AF">
              <w:rPr>
                <w:color w:val="auto"/>
              </w:rPr>
              <w:t xml:space="preserve"> </w:t>
            </w:r>
            <w:proofErr w:type="spellStart"/>
            <w:r w:rsidRPr="002D13AF">
              <w:rPr>
                <w:color w:val="auto"/>
              </w:rPr>
              <w:t>вештини</w:t>
            </w:r>
            <w:proofErr w:type="spellEnd"/>
            <w:r w:rsidRPr="002D13AF">
              <w:rPr>
                <w:color w:val="auto"/>
              </w:rPr>
              <w:t xml:space="preserve"> и </w:t>
            </w:r>
            <w:proofErr w:type="spellStart"/>
            <w:r w:rsidRPr="002D13AF">
              <w:rPr>
                <w:color w:val="auto"/>
              </w:rPr>
              <w:t>вештини</w:t>
            </w:r>
            <w:proofErr w:type="spellEnd"/>
            <w:r w:rsidRPr="002D13AF">
              <w:rPr>
                <w:color w:val="auto"/>
              </w:rPr>
              <w:t xml:space="preserve"> </w:t>
            </w:r>
            <w:proofErr w:type="spellStart"/>
            <w:r w:rsidRPr="002D13AF">
              <w:rPr>
                <w:color w:val="auto"/>
              </w:rPr>
              <w:t>за</w:t>
            </w:r>
            <w:proofErr w:type="spellEnd"/>
            <w:r w:rsidRPr="002D13AF">
              <w:rPr>
                <w:color w:val="auto"/>
              </w:rPr>
              <w:t xml:space="preserve"> </w:t>
            </w:r>
            <w:proofErr w:type="spellStart"/>
            <w:r w:rsidRPr="002D13AF">
              <w:rPr>
                <w:color w:val="auto"/>
              </w:rPr>
              <w:t>вреднување.Би</w:t>
            </w:r>
            <w:proofErr w:type="spellEnd"/>
            <w:r w:rsidRPr="002D13AF">
              <w:rPr>
                <w:color w:val="auto"/>
              </w:rPr>
              <w:t xml:space="preserve"> </w:t>
            </w:r>
            <w:proofErr w:type="spellStart"/>
            <w:r w:rsidRPr="002D13AF">
              <w:rPr>
                <w:color w:val="auto"/>
              </w:rPr>
              <w:t>ги</w:t>
            </w:r>
            <w:proofErr w:type="spellEnd"/>
            <w:r w:rsidRPr="002D13AF">
              <w:rPr>
                <w:color w:val="auto"/>
              </w:rPr>
              <w:t xml:space="preserve"> </w:t>
            </w:r>
            <w:proofErr w:type="spellStart"/>
            <w:r w:rsidRPr="002D13AF">
              <w:rPr>
                <w:color w:val="auto"/>
              </w:rPr>
              <w:t>препорачале</w:t>
            </w:r>
            <w:proofErr w:type="spellEnd"/>
            <w:r w:rsidRPr="002D13AF">
              <w:rPr>
                <w:color w:val="auto"/>
              </w:rPr>
              <w:t xml:space="preserve"> </w:t>
            </w:r>
            <w:proofErr w:type="spellStart"/>
            <w:r w:rsidRPr="002D13AF">
              <w:rPr>
                <w:color w:val="auto"/>
              </w:rPr>
              <w:t>во</w:t>
            </w:r>
            <w:proofErr w:type="spellEnd"/>
            <w:r w:rsidRPr="002D13AF">
              <w:rPr>
                <w:color w:val="auto"/>
              </w:rPr>
              <w:t xml:space="preserve"> </w:t>
            </w:r>
            <w:proofErr w:type="spellStart"/>
            <w:r w:rsidRPr="002D13AF">
              <w:rPr>
                <w:color w:val="auto"/>
              </w:rPr>
              <w:t>нивните</w:t>
            </w:r>
            <w:proofErr w:type="spellEnd"/>
            <w:r w:rsidRPr="002D13AF">
              <w:rPr>
                <w:color w:val="auto"/>
              </w:rPr>
              <w:t xml:space="preserve"> </w:t>
            </w:r>
            <w:proofErr w:type="spellStart"/>
            <w:r w:rsidRPr="002D13AF">
              <w:rPr>
                <w:color w:val="auto"/>
              </w:rPr>
              <w:t>соодветни</w:t>
            </w:r>
            <w:proofErr w:type="spellEnd"/>
            <w:r w:rsidRPr="002D13AF">
              <w:rPr>
                <w:color w:val="auto"/>
              </w:rPr>
              <w:t xml:space="preserve"> </w:t>
            </w:r>
            <w:proofErr w:type="spellStart"/>
            <w:r w:rsidRPr="002D13AF">
              <w:rPr>
                <w:color w:val="auto"/>
              </w:rPr>
              <w:t>струки</w:t>
            </w:r>
            <w:proofErr w:type="spellEnd"/>
            <w:r w:rsidRPr="002D13AF">
              <w:rPr>
                <w:color w:val="auto"/>
              </w:rPr>
              <w:t xml:space="preserve"> </w:t>
            </w:r>
            <w:proofErr w:type="spellStart"/>
            <w:r w:rsidRPr="002D13AF">
              <w:rPr>
                <w:color w:val="auto"/>
              </w:rPr>
              <w:t>како</w:t>
            </w:r>
            <w:proofErr w:type="spellEnd"/>
            <w:r w:rsidRPr="002D13AF">
              <w:rPr>
                <w:color w:val="auto"/>
              </w:rPr>
              <w:t xml:space="preserve"> </w:t>
            </w:r>
            <w:proofErr w:type="spellStart"/>
            <w:r w:rsidRPr="002D13AF">
              <w:rPr>
                <w:color w:val="auto"/>
              </w:rPr>
              <w:t>одлични</w:t>
            </w:r>
            <w:proofErr w:type="spellEnd"/>
            <w:r w:rsidRPr="002D13AF">
              <w:rPr>
                <w:color w:val="auto"/>
              </w:rPr>
              <w:t xml:space="preserve"> </w:t>
            </w:r>
            <w:proofErr w:type="spellStart"/>
            <w:r w:rsidRPr="002D13AF">
              <w:rPr>
                <w:color w:val="auto"/>
              </w:rPr>
              <w:t>организатори</w:t>
            </w:r>
            <w:proofErr w:type="spellEnd"/>
            <w:r w:rsidRPr="002D13AF">
              <w:rPr>
                <w:color w:val="auto"/>
              </w:rPr>
              <w:t xml:space="preserve"> </w:t>
            </w:r>
            <w:proofErr w:type="spellStart"/>
            <w:r w:rsidRPr="002D13AF">
              <w:rPr>
                <w:color w:val="auto"/>
              </w:rPr>
              <w:t>на</w:t>
            </w:r>
            <w:proofErr w:type="spellEnd"/>
            <w:r w:rsidRPr="002D13AF">
              <w:rPr>
                <w:color w:val="auto"/>
              </w:rPr>
              <w:t xml:space="preserve"> </w:t>
            </w:r>
            <w:proofErr w:type="spellStart"/>
            <w:r w:rsidRPr="002D13AF">
              <w:rPr>
                <w:color w:val="auto"/>
              </w:rPr>
              <w:t>работата</w:t>
            </w:r>
            <w:proofErr w:type="spellEnd"/>
            <w:r w:rsidRPr="002D13AF">
              <w:rPr>
                <w:color w:val="auto"/>
              </w:rPr>
              <w:t xml:space="preserve">, </w:t>
            </w:r>
            <w:proofErr w:type="spellStart"/>
            <w:r w:rsidRPr="002D13AF">
              <w:rPr>
                <w:color w:val="auto"/>
              </w:rPr>
              <w:t>планирање</w:t>
            </w:r>
            <w:proofErr w:type="spellEnd"/>
            <w:r w:rsidRPr="002D13AF">
              <w:rPr>
                <w:color w:val="auto"/>
              </w:rPr>
              <w:t xml:space="preserve"> </w:t>
            </w:r>
            <w:proofErr w:type="spellStart"/>
            <w:r w:rsidRPr="002D13AF">
              <w:rPr>
                <w:color w:val="auto"/>
              </w:rPr>
              <w:t>на</w:t>
            </w:r>
            <w:proofErr w:type="spellEnd"/>
            <w:r w:rsidRPr="002D13AF">
              <w:rPr>
                <w:color w:val="auto"/>
              </w:rPr>
              <w:t xml:space="preserve"> </w:t>
            </w:r>
            <w:proofErr w:type="spellStart"/>
            <w:r w:rsidRPr="002D13AF">
              <w:rPr>
                <w:color w:val="auto"/>
              </w:rPr>
              <w:t>обврските</w:t>
            </w:r>
            <w:proofErr w:type="spellEnd"/>
            <w:r w:rsidRPr="002D13AF">
              <w:rPr>
                <w:color w:val="auto"/>
              </w:rPr>
              <w:t xml:space="preserve">, </w:t>
            </w:r>
            <w:proofErr w:type="spellStart"/>
            <w:r w:rsidRPr="002D13AF">
              <w:rPr>
                <w:color w:val="auto"/>
              </w:rPr>
              <w:t>менаџирање</w:t>
            </w:r>
            <w:proofErr w:type="spellEnd"/>
            <w:r w:rsidRPr="002D13AF">
              <w:rPr>
                <w:color w:val="auto"/>
              </w:rPr>
              <w:t xml:space="preserve"> </w:t>
            </w:r>
            <w:proofErr w:type="spellStart"/>
            <w:r w:rsidRPr="002D13AF">
              <w:rPr>
                <w:color w:val="auto"/>
              </w:rPr>
              <w:t>со</w:t>
            </w:r>
            <w:proofErr w:type="spellEnd"/>
            <w:r w:rsidRPr="002D13AF">
              <w:rPr>
                <w:color w:val="auto"/>
              </w:rPr>
              <w:t xml:space="preserve"> </w:t>
            </w:r>
            <w:proofErr w:type="spellStart"/>
            <w:r w:rsidRPr="002D13AF">
              <w:rPr>
                <w:color w:val="auto"/>
              </w:rPr>
              <w:t>ресурсите</w:t>
            </w:r>
            <w:proofErr w:type="spellEnd"/>
            <w:r w:rsidRPr="002D13AF">
              <w:rPr>
                <w:color w:val="auto"/>
              </w:rPr>
              <w:t xml:space="preserve"> и </w:t>
            </w:r>
            <w:proofErr w:type="spellStart"/>
            <w:r w:rsidRPr="002D13AF">
              <w:rPr>
                <w:color w:val="auto"/>
              </w:rPr>
              <w:t>вработените</w:t>
            </w:r>
            <w:proofErr w:type="spellEnd"/>
            <w:r w:rsidRPr="002D13AF">
              <w:rPr>
                <w:color w:val="auto"/>
              </w:rPr>
              <w:t xml:space="preserve">, </w:t>
            </w:r>
            <w:proofErr w:type="spellStart"/>
            <w:r w:rsidRPr="002D13AF">
              <w:rPr>
                <w:color w:val="auto"/>
              </w:rPr>
              <w:t>подготовка</w:t>
            </w:r>
            <w:proofErr w:type="spellEnd"/>
            <w:r w:rsidRPr="002D13AF">
              <w:rPr>
                <w:color w:val="auto"/>
              </w:rPr>
              <w:t xml:space="preserve"> </w:t>
            </w:r>
            <w:proofErr w:type="spellStart"/>
            <w:r w:rsidRPr="002D13AF">
              <w:rPr>
                <w:color w:val="auto"/>
              </w:rPr>
              <w:t>на</w:t>
            </w:r>
            <w:proofErr w:type="spellEnd"/>
            <w:r w:rsidRPr="002D13AF">
              <w:rPr>
                <w:color w:val="auto"/>
              </w:rPr>
              <w:t xml:space="preserve"> </w:t>
            </w:r>
            <w:proofErr w:type="spellStart"/>
            <w:r w:rsidRPr="002D13AF">
              <w:rPr>
                <w:color w:val="auto"/>
              </w:rPr>
              <w:t>проекти</w:t>
            </w:r>
            <w:proofErr w:type="spellEnd"/>
            <w:r w:rsidRPr="002D13AF">
              <w:rPr>
                <w:color w:val="auto"/>
              </w:rPr>
              <w:t xml:space="preserve">. </w:t>
            </w:r>
            <w:r w:rsidRPr="002D13AF">
              <w:rPr>
                <w:color w:val="auto"/>
                <w:lang w:val="mk-MK"/>
              </w:rPr>
              <w:t>Во прилог е Анекс 10, пополнет од партнер компанијата Бизнис академија Смилевски- БАС и нивната оценка за тоа колку учениците се стекнале со подобри вештини со цел зголемување на нивната вработливост и истиот во оргинална форма со потпис и печат од БАС е пратен по пошта до МОН заедно со комплетната документација во декември 2020.</w:t>
            </w:r>
          </w:p>
        </w:tc>
      </w:tr>
    </w:tbl>
    <w:p w14:paraId="5FB03EBD" w14:textId="77777777" w:rsidR="002062A6" w:rsidRDefault="002062A6" w:rsidP="00C35903">
      <w:pPr>
        <w:pStyle w:val="BodyText"/>
        <w:spacing w:line="240" w:lineRule="auto"/>
        <w:ind w:left="720"/>
        <w:rPr>
          <w:color w:val="auto"/>
          <w:lang w:val="en-US"/>
        </w:rPr>
      </w:pPr>
    </w:p>
    <w:p w14:paraId="0763BC8B" w14:textId="77777777" w:rsidR="009A3074" w:rsidRDefault="009A3074" w:rsidP="00C35903">
      <w:pPr>
        <w:pStyle w:val="BodyText"/>
        <w:spacing w:line="240" w:lineRule="auto"/>
        <w:rPr>
          <w:b/>
          <w:color w:val="auto"/>
          <w:lang w:val="mk-MK"/>
        </w:rPr>
      </w:pPr>
    </w:p>
    <w:p w14:paraId="1844D8D8" w14:textId="77777777" w:rsidR="002062A6" w:rsidRDefault="002062A6" w:rsidP="00C35903">
      <w:pPr>
        <w:pStyle w:val="BodyText"/>
        <w:spacing w:line="240" w:lineRule="auto"/>
        <w:rPr>
          <w:b/>
          <w:color w:val="auto"/>
          <w:lang w:val="mk-MK"/>
        </w:rPr>
      </w:pPr>
      <w:r>
        <w:rPr>
          <w:b/>
          <w:color w:val="auto"/>
          <w:lang w:val="mk-MK"/>
        </w:rPr>
        <w:t>Резиме на активностите за обука на наставници ( описно и со пополнување на табелата подолу пропратено со списоците за евиденција на присуството</w:t>
      </w:r>
      <w:r>
        <w:rPr>
          <w:b/>
          <w:color w:val="auto"/>
          <w:lang w:val="en-US"/>
        </w:rPr>
        <w:t>)</w:t>
      </w:r>
    </w:p>
    <w:tbl>
      <w:tblPr>
        <w:tblStyle w:val="TableGrid"/>
        <w:tblW w:w="0" w:type="auto"/>
        <w:tblInd w:w="360" w:type="dxa"/>
        <w:tblLayout w:type="fixed"/>
        <w:tblLook w:val="04A0" w:firstRow="1" w:lastRow="0" w:firstColumn="1" w:lastColumn="0" w:noHBand="0" w:noVBand="1"/>
      </w:tblPr>
      <w:tblGrid>
        <w:gridCol w:w="2442"/>
        <w:gridCol w:w="1321"/>
        <w:gridCol w:w="1217"/>
        <w:gridCol w:w="1357"/>
        <w:gridCol w:w="1245"/>
        <w:gridCol w:w="1634"/>
      </w:tblGrid>
      <w:tr w:rsidR="009A3074" w:rsidRPr="002D13AF" w14:paraId="4C5584E1" w14:textId="77777777" w:rsidTr="009A3074">
        <w:tc>
          <w:tcPr>
            <w:tcW w:w="2442" w:type="dxa"/>
          </w:tcPr>
          <w:p w14:paraId="243FA0BA" w14:textId="77777777" w:rsidR="002D13AF" w:rsidRPr="002D13AF" w:rsidRDefault="002D13AF" w:rsidP="00C35903">
            <w:pPr>
              <w:pStyle w:val="BodyText"/>
              <w:spacing w:line="240" w:lineRule="auto"/>
              <w:rPr>
                <w:color w:val="auto"/>
                <w:lang w:val="mk-MK"/>
              </w:rPr>
            </w:pPr>
            <w:r w:rsidRPr="002D13AF">
              <w:rPr>
                <w:color w:val="auto"/>
                <w:lang w:val="mk-MK"/>
              </w:rPr>
              <w:t>Модули на обука и цели на обука</w:t>
            </w:r>
          </w:p>
        </w:tc>
        <w:tc>
          <w:tcPr>
            <w:tcW w:w="1321" w:type="dxa"/>
          </w:tcPr>
          <w:p w14:paraId="3805B346" w14:textId="77777777" w:rsidR="002D13AF" w:rsidRPr="002D13AF" w:rsidRDefault="002D13AF" w:rsidP="00C35903">
            <w:pPr>
              <w:pStyle w:val="BodyText"/>
              <w:spacing w:line="240" w:lineRule="auto"/>
              <w:rPr>
                <w:color w:val="auto"/>
                <w:lang w:val="mk-MK"/>
              </w:rPr>
            </w:pPr>
            <w:r w:rsidRPr="002D13AF">
              <w:rPr>
                <w:color w:val="auto"/>
                <w:lang w:val="mk-MK"/>
              </w:rPr>
              <w:t xml:space="preserve">Времетраење </w:t>
            </w:r>
            <w:r w:rsidRPr="002D13AF">
              <w:rPr>
                <w:color w:val="auto"/>
                <w:lang w:val="en-US"/>
              </w:rPr>
              <w:t xml:space="preserve"> (</w:t>
            </w:r>
            <w:r w:rsidRPr="002D13AF">
              <w:rPr>
                <w:color w:val="auto"/>
                <w:lang w:val="mk-MK"/>
              </w:rPr>
              <w:t>од</w:t>
            </w:r>
            <w:r w:rsidRPr="002D13AF">
              <w:rPr>
                <w:color w:val="auto"/>
                <w:lang w:val="en-US"/>
              </w:rPr>
              <w:t>-</w:t>
            </w:r>
            <w:r w:rsidRPr="002D13AF">
              <w:rPr>
                <w:color w:val="auto"/>
                <w:lang w:val="mk-MK"/>
              </w:rPr>
              <w:t>до</w:t>
            </w:r>
            <w:r w:rsidRPr="002D13AF">
              <w:rPr>
                <w:color w:val="auto"/>
                <w:lang w:val="en-US"/>
              </w:rPr>
              <w:t>)-</w:t>
            </w:r>
            <w:r w:rsidRPr="002D13AF">
              <w:rPr>
                <w:color w:val="auto"/>
                <w:lang w:val="mk-MK"/>
              </w:rPr>
              <w:t>ден/месец/година</w:t>
            </w:r>
          </w:p>
        </w:tc>
        <w:tc>
          <w:tcPr>
            <w:tcW w:w="1217" w:type="dxa"/>
          </w:tcPr>
          <w:p w14:paraId="4DBB44A5" w14:textId="77777777" w:rsidR="002D13AF" w:rsidRPr="002D13AF" w:rsidRDefault="002D13AF" w:rsidP="00C35903">
            <w:pPr>
              <w:pStyle w:val="BodyText"/>
              <w:spacing w:line="240" w:lineRule="auto"/>
              <w:rPr>
                <w:color w:val="auto"/>
                <w:lang w:val="en-US"/>
              </w:rPr>
            </w:pPr>
            <w:r w:rsidRPr="002D13AF">
              <w:rPr>
                <w:color w:val="auto"/>
                <w:lang w:val="mk-MK"/>
              </w:rPr>
              <w:t>Број на вклучени наставници</w:t>
            </w:r>
          </w:p>
        </w:tc>
        <w:tc>
          <w:tcPr>
            <w:tcW w:w="1357" w:type="dxa"/>
          </w:tcPr>
          <w:p w14:paraId="24453AF8" w14:textId="77777777" w:rsidR="002D13AF" w:rsidRPr="002D13AF" w:rsidRDefault="002D13AF" w:rsidP="00C35903">
            <w:pPr>
              <w:pStyle w:val="BodyText"/>
              <w:spacing w:line="240" w:lineRule="auto"/>
              <w:rPr>
                <w:color w:val="auto"/>
                <w:lang w:val="en-US"/>
              </w:rPr>
            </w:pPr>
            <w:proofErr w:type="spellStart"/>
            <w:r w:rsidRPr="002D13AF">
              <w:rPr>
                <w:color w:val="auto"/>
                <w:lang w:val="en-US"/>
              </w:rPr>
              <w:t>Изразено</w:t>
            </w:r>
            <w:proofErr w:type="spellEnd"/>
            <w:r w:rsidRPr="002D13AF">
              <w:rPr>
                <w:color w:val="auto"/>
                <w:lang w:val="en-US"/>
              </w:rPr>
              <w:t xml:space="preserve"> </w:t>
            </w:r>
            <w:proofErr w:type="spellStart"/>
            <w:r w:rsidRPr="002D13AF">
              <w:rPr>
                <w:color w:val="auto"/>
                <w:lang w:val="en-US"/>
              </w:rPr>
              <w:t>како</w:t>
            </w:r>
            <w:proofErr w:type="spellEnd"/>
            <w:r w:rsidRPr="002D13AF">
              <w:rPr>
                <w:color w:val="auto"/>
                <w:lang w:val="en-US"/>
              </w:rPr>
              <w:t xml:space="preserve"> % </w:t>
            </w:r>
            <w:proofErr w:type="spellStart"/>
            <w:r w:rsidRPr="002D13AF">
              <w:rPr>
                <w:color w:val="auto"/>
                <w:lang w:val="en-US"/>
              </w:rPr>
              <w:t>од</w:t>
            </w:r>
            <w:proofErr w:type="spellEnd"/>
            <w:r w:rsidRPr="002D13AF">
              <w:rPr>
                <w:color w:val="auto"/>
                <w:lang w:val="en-US"/>
              </w:rPr>
              <w:t xml:space="preserve"> </w:t>
            </w:r>
            <w:proofErr w:type="spellStart"/>
            <w:r w:rsidRPr="002D13AF">
              <w:rPr>
                <w:color w:val="auto"/>
                <w:lang w:val="en-US"/>
              </w:rPr>
              <w:t>сите</w:t>
            </w:r>
            <w:proofErr w:type="spellEnd"/>
            <w:r w:rsidRPr="002D13AF">
              <w:rPr>
                <w:color w:val="auto"/>
                <w:lang w:val="en-US"/>
              </w:rPr>
              <w:t xml:space="preserve"> </w:t>
            </w:r>
            <w:r w:rsidRPr="002D13AF">
              <w:rPr>
                <w:color w:val="auto"/>
                <w:lang w:val="mk-MK"/>
              </w:rPr>
              <w:t>наставници</w:t>
            </w:r>
            <w:r w:rsidRPr="002D13AF">
              <w:rPr>
                <w:color w:val="auto"/>
                <w:lang w:val="en-US"/>
              </w:rPr>
              <w:t xml:space="preserve"> </w:t>
            </w:r>
            <w:proofErr w:type="spellStart"/>
            <w:r w:rsidRPr="002D13AF">
              <w:rPr>
                <w:color w:val="auto"/>
                <w:lang w:val="en-US"/>
              </w:rPr>
              <w:t>кои</w:t>
            </w:r>
            <w:proofErr w:type="spellEnd"/>
            <w:r w:rsidRPr="002D13AF">
              <w:rPr>
                <w:color w:val="auto"/>
                <w:lang w:val="en-US"/>
              </w:rPr>
              <w:t xml:space="preserve"> </w:t>
            </w:r>
            <w:proofErr w:type="spellStart"/>
            <w:r w:rsidRPr="002D13AF">
              <w:rPr>
                <w:color w:val="auto"/>
                <w:lang w:val="en-US"/>
              </w:rPr>
              <w:t>се</w:t>
            </w:r>
            <w:proofErr w:type="spellEnd"/>
            <w:r w:rsidRPr="002D13AF">
              <w:rPr>
                <w:color w:val="auto"/>
                <w:lang w:val="en-US"/>
              </w:rPr>
              <w:t xml:space="preserve"> </w:t>
            </w:r>
            <w:proofErr w:type="spellStart"/>
            <w:r w:rsidRPr="002D13AF">
              <w:rPr>
                <w:color w:val="auto"/>
                <w:lang w:val="en-US"/>
              </w:rPr>
              <w:t>очекува</w:t>
            </w:r>
            <w:proofErr w:type="spellEnd"/>
            <w:r w:rsidRPr="002D13AF">
              <w:rPr>
                <w:color w:val="auto"/>
                <w:lang w:val="en-US"/>
              </w:rPr>
              <w:t xml:space="preserve"> </w:t>
            </w:r>
            <w:proofErr w:type="spellStart"/>
            <w:r w:rsidRPr="002D13AF">
              <w:rPr>
                <w:color w:val="auto"/>
                <w:lang w:val="en-US"/>
              </w:rPr>
              <w:t>да</w:t>
            </w:r>
            <w:proofErr w:type="spellEnd"/>
            <w:r w:rsidRPr="002D13AF">
              <w:rPr>
                <w:color w:val="auto"/>
                <w:lang w:val="en-US"/>
              </w:rPr>
              <w:t xml:space="preserve"> </w:t>
            </w:r>
            <w:proofErr w:type="spellStart"/>
            <w:r w:rsidRPr="002D13AF">
              <w:rPr>
                <w:color w:val="auto"/>
                <w:lang w:val="en-US"/>
              </w:rPr>
              <w:t>бидат</w:t>
            </w:r>
            <w:proofErr w:type="spellEnd"/>
            <w:r w:rsidRPr="002D13AF">
              <w:rPr>
                <w:color w:val="auto"/>
                <w:lang w:val="en-US"/>
              </w:rPr>
              <w:t xml:space="preserve"> </w:t>
            </w:r>
            <w:proofErr w:type="spellStart"/>
            <w:r w:rsidRPr="002D13AF">
              <w:rPr>
                <w:color w:val="auto"/>
                <w:lang w:val="en-US"/>
              </w:rPr>
              <w:t>обучени</w:t>
            </w:r>
            <w:proofErr w:type="spellEnd"/>
            <w:r w:rsidRPr="002D13AF">
              <w:rPr>
                <w:color w:val="auto"/>
                <w:lang w:val="en-US"/>
              </w:rPr>
              <w:t xml:space="preserve"> </w:t>
            </w:r>
            <w:proofErr w:type="spellStart"/>
            <w:r w:rsidRPr="002D13AF">
              <w:rPr>
                <w:color w:val="auto"/>
                <w:lang w:val="en-US"/>
              </w:rPr>
              <w:t>како</w:t>
            </w:r>
            <w:proofErr w:type="spellEnd"/>
            <w:r w:rsidRPr="002D13AF">
              <w:rPr>
                <w:color w:val="auto"/>
                <w:lang w:val="en-US"/>
              </w:rPr>
              <w:t xml:space="preserve"> </w:t>
            </w:r>
            <w:proofErr w:type="spellStart"/>
            <w:r w:rsidRPr="002D13AF">
              <w:rPr>
                <w:color w:val="auto"/>
                <w:lang w:val="en-US"/>
              </w:rPr>
              <w:t>што</w:t>
            </w:r>
            <w:proofErr w:type="spellEnd"/>
            <w:r w:rsidRPr="002D13AF">
              <w:rPr>
                <w:color w:val="auto"/>
                <w:lang w:val="en-US"/>
              </w:rPr>
              <w:t xml:space="preserve"> е </w:t>
            </w:r>
            <w:proofErr w:type="spellStart"/>
            <w:r w:rsidRPr="002D13AF">
              <w:rPr>
                <w:color w:val="auto"/>
                <w:lang w:val="en-US"/>
              </w:rPr>
              <w:t>прикажано</w:t>
            </w:r>
            <w:proofErr w:type="spellEnd"/>
            <w:r w:rsidRPr="002D13AF">
              <w:rPr>
                <w:color w:val="auto"/>
                <w:lang w:val="en-US"/>
              </w:rPr>
              <w:t xml:space="preserve"> </w:t>
            </w:r>
            <w:proofErr w:type="spellStart"/>
            <w:r w:rsidRPr="002D13AF">
              <w:rPr>
                <w:color w:val="auto"/>
                <w:lang w:val="en-US"/>
              </w:rPr>
              <w:t>во</w:t>
            </w:r>
            <w:proofErr w:type="spellEnd"/>
            <w:r w:rsidRPr="002D13AF">
              <w:rPr>
                <w:color w:val="auto"/>
                <w:lang w:val="en-US"/>
              </w:rPr>
              <w:t xml:space="preserve"> </w:t>
            </w:r>
            <w:proofErr w:type="spellStart"/>
            <w:r w:rsidRPr="002D13AF">
              <w:rPr>
                <w:color w:val="auto"/>
                <w:lang w:val="en-US"/>
              </w:rPr>
              <w:t>апликацијата</w:t>
            </w:r>
            <w:proofErr w:type="spellEnd"/>
            <w:r w:rsidRPr="002D13AF">
              <w:rPr>
                <w:color w:val="auto"/>
                <w:lang w:val="en-US"/>
              </w:rPr>
              <w:t xml:space="preserve"> </w:t>
            </w:r>
            <w:proofErr w:type="spellStart"/>
            <w:r w:rsidRPr="002D13AF">
              <w:rPr>
                <w:color w:val="auto"/>
                <w:lang w:val="en-US"/>
              </w:rPr>
              <w:t>за</w:t>
            </w:r>
            <w:proofErr w:type="spellEnd"/>
            <w:r w:rsidRPr="002D13AF">
              <w:rPr>
                <w:color w:val="auto"/>
                <w:lang w:val="en-US"/>
              </w:rPr>
              <w:t xml:space="preserve"> </w:t>
            </w:r>
            <w:proofErr w:type="spellStart"/>
            <w:r w:rsidRPr="002D13AF">
              <w:rPr>
                <w:color w:val="auto"/>
                <w:lang w:val="en-US"/>
              </w:rPr>
              <w:t>грант</w:t>
            </w:r>
            <w:proofErr w:type="spellEnd"/>
          </w:p>
          <w:p w14:paraId="0EF40B72" w14:textId="77777777" w:rsidR="002D13AF" w:rsidRPr="002D13AF" w:rsidRDefault="002D13AF" w:rsidP="00C35903">
            <w:pPr>
              <w:pStyle w:val="BodyText"/>
              <w:spacing w:line="240" w:lineRule="auto"/>
              <w:rPr>
                <w:color w:val="auto"/>
                <w:lang w:val="en-US"/>
              </w:rPr>
            </w:pPr>
            <w:r w:rsidRPr="002D13AF">
              <w:rPr>
                <w:color w:val="auto"/>
                <w:lang w:val="en-US"/>
              </w:rPr>
              <w:t xml:space="preserve">  </w:t>
            </w:r>
          </w:p>
        </w:tc>
        <w:tc>
          <w:tcPr>
            <w:tcW w:w="1245" w:type="dxa"/>
          </w:tcPr>
          <w:p w14:paraId="4367D59A" w14:textId="77777777" w:rsidR="002D13AF" w:rsidRPr="002D13AF" w:rsidRDefault="002D13AF" w:rsidP="00C35903">
            <w:pPr>
              <w:pStyle w:val="BodyText"/>
              <w:spacing w:line="240" w:lineRule="auto"/>
              <w:rPr>
                <w:color w:val="auto"/>
                <w:lang w:val="en-US"/>
              </w:rPr>
            </w:pPr>
            <w:r w:rsidRPr="002D13AF">
              <w:rPr>
                <w:color w:val="auto"/>
                <w:lang w:val="mk-MK"/>
              </w:rPr>
              <w:t xml:space="preserve">Изразено како % од сите наставници во училиштето </w:t>
            </w:r>
          </w:p>
        </w:tc>
        <w:tc>
          <w:tcPr>
            <w:tcW w:w="1634" w:type="dxa"/>
          </w:tcPr>
          <w:p w14:paraId="017A4FD6" w14:textId="77777777" w:rsidR="002D13AF" w:rsidRPr="002D13AF" w:rsidRDefault="002D13AF" w:rsidP="00C35903">
            <w:pPr>
              <w:pStyle w:val="BodyText"/>
              <w:spacing w:line="240" w:lineRule="auto"/>
              <w:rPr>
                <w:color w:val="auto"/>
                <w:lang w:val="en-US"/>
              </w:rPr>
            </w:pPr>
            <w:proofErr w:type="spellStart"/>
            <w:r w:rsidRPr="002D13AF">
              <w:rPr>
                <w:color w:val="auto"/>
                <w:lang w:val="en-US"/>
              </w:rPr>
              <w:t>Список</w:t>
            </w:r>
            <w:proofErr w:type="spellEnd"/>
            <w:r w:rsidRPr="002D13AF">
              <w:rPr>
                <w:color w:val="auto"/>
                <w:lang w:val="en-US"/>
              </w:rPr>
              <w:t xml:space="preserve"> </w:t>
            </w:r>
            <w:proofErr w:type="spellStart"/>
            <w:r w:rsidRPr="002D13AF">
              <w:rPr>
                <w:color w:val="auto"/>
                <w:lang w:val="en-US"/>
              </w:rPr>
              <w:t>на</w:t>
            </w:r>
            <w:proofErr w:type="spellEnd"/>
            <w:r w:rsidRPr="002D13AF">
              <w:rPr>
                <w:color w:val="auto"/>
                <w:lang w:val="en-US"/>
              </w:rPr>
              <w:t xml:space="preserve"> </w:t>
            </w:r>
            <w:proofErr w:type="spellStart"/>
            <w:r w:rsidRPr="002D13AF">
              <w:rPr>
                <w:color w:val="auto"/>
                <w:lang w:val="en-US"/>
              </w:rPr>
              <w:t>стекнати</w:t>
            </w:r>
            <w:proofErr w:type="spellEnd"/>
            <w:r w:rsidRPr="002D13AF">
              <w:rPr>
                <w:color w:val="auto"/>
                <w:lang w:val="en-US"/>
              </w:rPr>
              <w:t xml:space="preserve"> </w:t>
            </w:r>
            <w:proofErr w:type="spellStart"/>
            <w:r w:rsidRPr="002D13AF">
              <w:rPr>
                <w:color w:val="auto"/>
                <w:lang w:val="en-US"/>
              </w:rPr>
              <w:t>вештини</w:t>
            </w:r>
            <w:proofErr w:type="spellEnd"/>
          </w:p>
        </w:tc>
      </w:tr>
      <w:tr w:rsidR="009A3074" w:rsidRPr="002D13AF" w14:paraId="5E80E9F8" w14:textId="77777777" w:rsidTr="009A3074">
        <w:tc>
          <w:tcPr>
            <w:tcW w:w="2442" w:type="dxa"/>
          </w:tcPr>
          <w:p w14:paraId="07D7982A" w14:textId="77777777" w:rsidR="002D13AF" w:rsidRPr="002D13AF" w:rsidRDefault="002D13AF" w:rsidP="00C35903">
            <w:r w:rsidRPr="002D13AF">
              <w:rPr>
                <w:lang w:val="mk-MK"/>
              </w:rPr>
              <w:t xml:space="preserve">Модул 1-А: </w:t>
            </w:r>
            <w:proofErr w:type="spellStart"/>
            <w:r w:rsidRPr="002D13AF">
              <w:t>Дводневна</w:t>
            </w:r>
            <w:proofErr w:type="spellEnd"/>
            <w:r w:rsidRPr="002D13AF">
              <w:t xml:space="preserve"> </w:t>
            </w:r>
            <w:proofErr w:type="spellStart"/>
            <w:r w:rsidRPr="002D13AF">
              <w:t>обучувачка</w:t>
            </w:r>
            <w:proofErr w:type="spellEnd"/>
            <w:r w:rsidRPr="002D13AF">
              <w:t xml:space="preserve"> </w:t>
            </w:r>
            <w:proofErr w:type="spellStart"/>
            <w:r w:rsidRPr="002D13AF">
              <w:t>работилница</w:t>
            </w:r>
            <w:proofErr w:type="spellEnd"/>
            <w:r w:rsidRPr="002D13AF">
              <w:t xml:space="preserve"> </w:t>
            </w:r>
            <w:proofErr w:type="spellStart"/>
            <w:r w:rsidRPr="002D13AF">
              <w:t>за</w:t>
            </w:r>
            <w:proofErr w:type="spellEnd"/>
            <w:r w:rsidRPr="002D13AF">
              <w:t xml:space="preserve"> </w:t>
            </w:r>
            <w:proofErr w:type="spellStart"/>
            <w:r w:rsidRPr="002D13AF">
              <w:t>запознавање</w:t>
            </w:r>
            <w:proofErr w:type="spellEnd"/>
            <w:r w:rsidRPr="002D13AF">
              <w:t xml:space="preserve"> </w:t>
            </w:r>
            <w:proofErr w:type="spellStart"/>
            <w:r w:rsidRPr="002D13AF">
              <w:t>со</w:t>
            </w:r>
            <w:proofErr w:type="spellEnd"/>
            <w:r w:rsidRPr="002D13AF">
              <w:t xml:space="preserve"> </w:t>
            </w:r>
            <w:proofErr w:type="spellStart"/>
            <w:r w:rsidRPr="002D13AF">
              <w:t>методологијата</w:t>
            </w:r>
            <w:proofErr w:type="spellEnd"/>
            <w:r w:rsidRPr="002D13AF">
              <w:t xml:space="preserve">, </w:t>
            </w:r>
            <w:proofErr w:type="spellStart"/>
            <w:r w:rsidRPr="002D13AF">
              <w:t>концептот</w:t>
            </w:r>
            <w:proofErr w:type="spellEnd"/>
            <w:r w:rsidRPr="002D13AF">
              <w:t xml:space="preserve"> и </w:t>
            </w:r>
            <w:proofErr w:type="spellStart"/>
            <w:r w:rsidRPr="002D13AF">
              <w:t>механиката</w:t>
            </w:r>
            <w:proofErr w:type="spellEnd"/>
            <w:r w:rsidRPr="002D13AF">
              <w:t xml:space="preserve"> </w:t>
            </w:r>
            <w:proofErr w:type="spellStart"/>
            <w:r w:rsidRPr="002D13AF">
              <w:t>на</w:t>
            </w:r>
            <w:proofErr w:type="spellEnd"/>
            <w:r w:rsidRPr="002D13AF">
              <w:t xml:space="preserve"> </w:t>
            </w:r>
            <w:proofErr w:type="spellStart"/>
            <w:r w:rsidRPr="002D13AF">
              <w:t>програмата</w:t>
            </w:r>
            <w:proofErr w:type="spellEnd"/>
            <w:r w:rsidRPr="002D13AF">
              <w:t xml:space="preserve"> БАСТИОН</w:t>
            </w:r>
          </w:p>
          <w:p w14:paraId="74F53BD3" w14:textId="77777777" w:rsidR="002D13AF" w:rsidRDefault="002D13AF" w:rsidP="00C35903">
            <w:pPr>
              <w:pStyle w:val="ListParagraph"/>
              <w:numPr>
                <w:ilvl w:val="0"/>
                <w:numId w:val="2"/>
              </w:numPr>
              <w:spacing w:line="240" w:lineRule="auto"/>
              <w:rPr>
                <w:rFonts w:ascii="Arial" w:hAnsi="Arial" w:cs="Arial"/>
                <w:sz w:val="20"/>
                <w:szCs w:val="20"/>
              </w:rPr>
            </w:pPr>
            <w:r w:rsidRPr="002D13AF">
              <w:rPr>
                <w:rFonts w:ascii="Arial" w:hAnsi="Arial" w:cs="Arial"/>
                <w:sz w:val="20"/>
                <w:szCs w:val="20"/>
              </w:rPr>
              <w:t xml:space="preserve">Интерактивно запознавање со правилата, процедурите, концептот и програмата за </w:t>
            </w:r>
            <w:r w:rsidRPr="002D13AF">
              <w:rPr>
                <w:rFonts w:ascii="Arial" w:hAnsi="Arial" w:cs="Arial"/>
                <w:sz w:val="20"/>
                <w:szCs w:val="20"/>
              </w:rPr>
              <w:lastRenderedPageBreak/>
              <w:t>реализација на БАСТИОН.</w:t>
            </w:r>
          </w:p>
          <w:p w14:paraId="7F05132C" w14:textId="77777777" w:rsidR="002D13AF" w:rsidRPr="002D13AF" w:rsidRDefault="002D13AF" w:rsidP="00C35903">
            <w:pPr>
              <w:pStyle w:val="ListParagraph"/>
              <w:numPr>
                <w:ilvl w:val="0"/>
                <w:numId w:val="2"/>
              </w:numPr>
              <w:spacing w:line="240" w:lineRule="auto"/>
              <w:rPr>
                <w:rFonts w:ascii="Arial" w:hAnsi="Arial" w:cs="Arial"/>
                <w:sz w:val="20"/>
                <w:szCs w:val="20"/>
              </w:rPr>
            </w:pPr>
            <w:r w:rsidRPr="002D13AF">
              <w:rPr>
                <w:rFonts w:ascii="Arial" w:hAnsi="Arial" w:cs="Arial"/>
                <w:sz w:val="20"/>
                <w:szCs w:val="20"/>
              </w:rPr>
              <w:t>Осврт на теориските инпути, техниките, алатките и активностите вклучени во БАСТИОН наменети за стекнување на предвидените вештини кај учениците.</w:t>
            </w:r>
          </w:p>
          <w:p w14:paraId="00BD7334" w14:textId="77777777" w:rsidR="002D13AF" w:rsidRPr="002D13AF" w:rsidRDefault="002D13AF" w:rsidP="00C35903">
            <w:pPr>
              <w:pStyle w:val="BodyText"/>
              <w:spacing w:line="240" w:lineRule="auto"/>
              <w:rPr>
                <w:color w:val="auto"/>
                <w:lang w:val="mk-MK"/>
              </w:rPr>
            </w:pPr>
          </w:p>
          <w:p w14:paraId="7EF93ADF" w14:textId="77777777" w:rsidR="009A3074" w:rsidRDefault="009A3074" w:rsidP="00C35903">
            <w:pPr>
              <w:rPr>
                <w:lang w:val="mk-MK"/>
              </w:rPr>
            </w:pPr>
          </w:p>
          <w:p w14:paraId="3A548AEE" w14:textId="77777777" w:rsidR="009A3074" w:rsidRDefault="009A3074" w:rsidP="00C35903">
            <w:pPr>
              <w:rPr>
                <w:lang w:val="mk-MK"/>
              </w:rPr>
            </w:pPr>
          </w:p>
          <w:p w14:paraId="58628C86" w14:textId="77777777" w:rsidR="009A3074" w:rsidRDefault="009A3074" w:rsidP="00C35903">
            <w:pPr>
              <w:rPr>
                <w:lang w:val="mk-MK"/>
              </w:rPr>
            </w:pPr>
          </w:p>
          <w:p w14:paraId="57B5D622" w14:textId="77777777" w:rsidR="002D13AF" w:rsidRPr="002D13AF" w:rsidRDefault="002D13AF" w:rsidP="00C35903">
            <w:r w:rsidRPr="002D13AF">
              <w:rPr>
                <w:lang w:val="mk-MK"/>
              </w:rPr>
              <w:t xml:space="preserve">Модул 1-Б: </w:t>
            </w:r>
            <w:proofErr w:type="spellStart"/>
            <w:r w:rsidRPr="002D13AF">
              <w:t>Активирање</w:t>
            </w:r>
            <w:proofErr w:type="spellEnd"/>
            <w:r w:rsidRPr="002D13AF">
              <w:t xml:space="preserve"> и </w:t>
            </w:r>
            <w:proofErr w:type="spellStart"/>
            <w:r w:rsidRPr="002D13AF">
              <w:t>инклузија</w:t>
            </w:r>
            <w:proofErr w:type="spellEnd"/>
            <w:r w:rsidRPr="002D13AF">
              <w:t xml:space="preserve"> </w:t>
            </w:r>
            <w:proofErr w:type="spellStart"/>
            <w:r w:rsidRPr="002D13AF">
              <w:t>во</w:t>
            </w:r>
            <w:proofErr w:type="spellEnd"/>
            <w:r w:rsidRPr="002D13AF">
              <w:t xml:space="preserve"> </w:t>
            </w:r>
            <w:proofErr w:type="spellStart"/>
            <w:r w:rsidRPr="002D13AF">
              <w:t>реализацијата</w:t>
            </w:r>
            <w:proofErr w:type="spellEnd"/>
            <w:r w:rsidRPr="002D13AF">
              <w:t xml:space="preserve"> </w:t>
            </w:r>
            <w:proofErr w:type="spellStart"/>
            <w:r w:rsidRPr="002D13AF">
              <w:t>на</w:t>
            </w:r>
            <w:proofErr w:type="spellEnd"/>
            <w:r w:rsidRPr="002D13AF">
              <w:t xml:space="preserve"> БАСТИОН </w:t>
            </w:r>
            <w:proofErr w:type="spellStart"/>
            <w:r w:rsidRPr="002D13AF">
              <w:t>со</w:t>
            </w:r>
            <w:proofErr w:type="spellEnd"/>
            <w:r w:rsidRPr="002D13AF">
              <w:t xml:space="preserve"> </w:t>
            </w:r>
            <w:proofErr w:type="spellStart"/>
            <w:r w:rsidRPr="002D13AF">
              <w:t>учениците</w:t>
            </w:r>
            <w:proofErr w:type="spellEnd"/>
            <w:r w:rsidRPr="002D13AF">
              <w:t>.(</w:t>
            </w:r>
            <w:proofErr w:type="spellStart"/>
            <w:r w:rsidRPr="002D13AF">
              <w:t>минимум</w:t>
            </w:r>
            <w:proofErr w:type="spellEnd"/>
            <w:r w:rsidRPr="002D13AF">
              <w:t xml:space="preserve"> 2 </w:t>
            </w:r>
            <w:proofErr w:type="spellStart"/>
            <w:r w:rsidRPr="002D13AF">
              <w:t>дена</w:t>
            </w:r>
            <w:proofErr w:type="spellEnd"/>
            <w:r w:rsidRPr="002D13AF">
              <w:t xml:space="preserve"> </w:t>
            </w:r>
            <w:proofErr w:type="spellStart"/>
            <w:r w:rsidRPr="002D13AF">
              <w:t>по</w:t>
            </w:r>
            <w:proofErr w:type="spellEnd"/>
            <w:r w:rsidRPr="002D13AF">
              <w:t xml:space="preserve"> </w:t>
            </w:r>
            <w:proofErr w:type="spellStart"/>
            <w:r w:rsidRPr="002D13AF">
              <w:t>наставник</w:t>
            </w:r>
            <w:proofErr w:type="spellEnd"/>
            <w:r w:rsidRPr="002D13AF">
              <w:t xml:space="preserve"> и </w:t>
            </w:r>
            <w:proofErr w:type="spellStart"/>
            <w:r w:rsidRPr="002D13AF">
              <w:t>програма</w:t>
            </w:r>
            <w:proofErr w:type="spellEnd"/>
            <w:r w:rsidRPr="002D13AF">
              <w:t>)</w:t>
            </w:r>
          </w:p>
          <w:p w14:paraId="75E4ADF1" w14:textId="77777777" w:rsidR="002D13AF" w:rsidRPr="002D13AF" w:rsidRDefault="002D13AF" w:rsidP="00C35903">
            <w:pPr>
              <w:pStyle w:val="ListParagraph"/>
              <w:numPr>
                <w:ilvl w:val="0"/>
                <w:numId w:val="3"/>
              </w:numPr>
              <w:spacing w:line="240" w:lineRule="auto"/>
              <w:rPr>
                <w:rFonts w:ascii="Arial" w:hAnsi="Arial" w:cs="Arial"/>
                <w:sz w:val="20"/>
                <w:szCs w:val="20"/>
              </w:rPr>
            </w:pPr>
            <w:r w:rsidRPr="002D13AF">
              <w:rPr>
                <w:rFonts w:ascii="Arial" w:hAnsi="Arial" w:cs="Arial"/>
                <w:sz w:val="20"/>
                <w:szCs w:val="20"/>
              </w:rPr>
              <w:t>Интерактивно учество во дел од активностите предвидени во БАСТИОН со цел стекнување директно искуство и поглед во механиката и дизајнот на програмата.</w:t>
            </w:r>
          </w:p>
          <w:p w14:paraId="60F1DD5A" w14:textId="77777777" w:rsidR="002D13AF" w:rsidRPr="002D13AF" w:rsidRDefault="002D13AF" w:rsidP="00C35903">
            <w:pPr>
              <w:pStyle w:val="ListParagraph"/>
              <w:numPr>
                <w:ilvl w:val="0"/>
                <w:numId w:val="3"/>
              </w:numPr>
              <w:spacing w:line="240" w:lineRule="auto"/>
              <w:rPr>
                <w:rFonts w:ascii="Arial" w:hAnsi="Arial" w:cs="Arial"/>
                <w:sz w:val="20"/>
                <w:szCs w:val="20"/>
              </w:rPr>
            </w:pPr>
            <w:r w:rsidRPr="002D13AF">
              <w:rPr>
                <w:rFonts w:ascii="Arial" w:hAnsi="Arial" w:cs="Arial"/>
                <w:sz w:val="20"/>
                <w:szCs w:val="20"/>
              </w:rPr>
              <w:t>Обучувачка сесија за ефективно менторство во насока на активностите од БАСТИОН.</w:t>
            </w:r>
          </w:p>
          <w:p w14:paraId="39C5A7A1" w14:textId="77777777" w:rsidR="002D13AF" w:rsidRPr="002D13AF" w:rsidRDefault="002D13AF" w:rsidP="00C35903">
            <w:pPr>
              <w:pStyle w:val="BodyText"/>
              <w:numPr>
                <w:ilvl w:val="0"/>
                <w:numId w:val="3"/>
              </w:numPr>
              <w:spacing w:line="240" w:lineRule="auto"/>
              <w:rPr>
                <w:color w:val="auto"/>
                <w:lang w:val="mk-MK"/>
              </w:rPr>
            </w:pPr>
            <w:proofErr w:type="spellStart"/>
            <w:r w:rsidRPr="002D13AF">
              <w:rPr>
                <w:color w:val="auto"/>
              </w:rPr>
              <w:t>Менторирање</w:t>
            </w:r>
            <w:proofErr w:type="spellEnd"/>
            <w:r w:rsidRPr="002D13AF">
              <w:rPr>
                <w:color w:val="auto"/>
              </w:rPr>
              <w:t xml:space="preserve">, </w:t>
            </w:r>
            <w:proofErr w:type="spellStart"/>
            <w:r w:rsidRPr="002D13AF">
              <w:rPr>
                <w:color w:val="auto"/>
              </w:rPr>
              <w:t>советување</w:t>
            </w:r>
            <w:proofErr w:type="spellEnd"/>
            <w:r w:rsidRPr="002D13AF">
              <w:rPr>
                <w:color w:val="auto"/>
              </w:rPr>
              <w:t xml:space="preserve"> и </w:t>
            </w:r>
            <w:proofErr w:type="spellStart"/>
            <w:r w:rsidRPr="002D13AF">
              <w:rPr>
                <w:color w:val="auto"/>
              </w:rPr>
              <w:t>асистенција</w:t>
            </w:r>
            <w:proofErr w:type="spellEnd"/>
            <w:r w:rsidRPr="002D13AF">
              <w:rPr>
                <w:color w:val="auto"/>
              </w:rPr>
              <w:t xml:space="preserve"> </w:t>
            </w:r>
            <w:proofErr w:type="spellStart"/>
            <w:r w:rsidRPr="002D13AF">
              <w:rPr>
                <w:color w:val="auto"/>
              </w:rPr>
              <w:t>во</w:t>
            </w:r>
            <w:proofErr w:type="spellEnd"/>
            <w:r w:rsidRPr="002D13AF">
              <w:rPr>
                <w:color w:val="auto"/>
              </w:rPr>
              <w:t xml:space="preserve"> </w:t>
            </w:r>
            <w:proofErr w:type="spellStart"/>
            <w:r w:rsidRPr="002D13AF">
              <w:rPr>
                <w:color w:val="auto"/>
              </w:rPr>
              <w:t>работата</w:t>
            </w:r>
            <w:proofErr w:type="spellEnd"/>
            <w:r w:rsidRPr="002D13AF">
              <w:rPr>
                <w:color w:val="auto"/>
              </w:rPr>
              <w:t xml:space="preserve"> </w:t>
            </w:r>
            <w:proofErr w:type="spellStart"/>
            <w:r w:rsidRPr="002D13AF">
              <w:rPr>
                <w:color w:val="auto"/>
              </w:rPr>
              <w:t>при</w:t>
            </w:r>
            <w:proofErr w:type="spellEnd"/>
            <w:r w:rsidRPr="002D13AF">
              <w:rPr>
                <w:color w:val="auto"/>
              </w:rPr>
              <w:t xml:space="preserve"> </w:t>
            </w:r>
            <w:proofErr w:type="spellStart"/>
            <w:r w:rsidRPr="002D13AF">
              <w:rPr>
                <w:color w:val="auto"/>
              </w:rPr>
              <w:t>реализацијата</w:t>
            </w:r>
            <w:proofErr w:type="spellEnd"/>
            <w:r w:rsidRPr="002D13AF">
              <w:rPr>
                <w:color w:val="auto"/>
              </w:rPr>
              <w:t xml:space="preserve"> </w:t>
            </w:r>
            <w:proofErr w:type="spellStart"/>
            <w:r w:rsidRPr="002D13AF">
              <w:rPr>
                <w:color w:val="auto"/>
              </w:rPr>
              <w:t>на</w:t>
            </w:r>
            <w:proofErr w:type="spellEnd"/>
            <w:r w:rsidRPr="002D13AF">
              <w:rPr>
                <w:color w:val="auto"/>
              </w:rPr>
              <w:t xml:space="preserve"> БАСТИОН </w:t>
            </w:r>
            <w:proofErr w:type="spellStart"/>
            <w:r w:rsidRPr="002D13AF">
              <w:rPr>
                <w:color w:val="auto"/>
              </w:rPr>
              <w:t>под</w:t>
            </w:r>
            <w:proofErr w:type="spellEnd"/>
            <w:r w:rsidRPr="002D13AF">
              <w:rPr>
                <w:color w:val="auto"/>
              </w:rPr>
              <w:t xml:space="preserve"> </w:t>
            </w:r>
            <w:proofErr w:type="spellStart"/>
            <w:r w:rsidRPr="002D13AF">
              <w:rPr>
                <w:color w:val="auto"/>
              </w:rPr>
              <w:t>водство</w:t>
            </w:r>
            <w:proofErr w:type="spellEnd"/>
            <w:r w:rsidRPr="002D13AF">
              <w:rPr>
                <w:color w:val="auto"/>
              </w:rPr>
              <w:t xml:space="preserve">, </w:t>
            </w:r>
            <w:proofErr w:type="spellStart"/>
            <w:r w:rsidRPr="002D13AF">
              <w:rPr>
                <w:color w:val="auto"/>
              </w:rPr>
              <w:t>надзор</w:t>
            </w:r>
            <w:proofErr w:type="spellEnd"/>
            <w:r w:rsidRPr="002D13AF">
              <w:rPr>
                <w:color w:val="auto"/>
              </w:rPr>
              <w:t xml:space="preserve"> и </w:t>
            </w:r>
            <w:proofErr w:type="spellStart"/>
            <w:r w:rsidRPr="002D13AF">
              <w:rPr>
                <w:color w:val="auto"/>
              </w:rPr>
              <w:t>менторство</w:t>
            </w:r>
            <w:proofErr w:type="spellEnd"/>
            <w:r w:rsidRPr="002D13AF">
              <w:rPr>
                <w:color w:val="auto"/>
              </w:rPr>
              <w:t xml:space="preserve"> </w:t>
            </w:r>
            <w:proofErr w:type="spellStart"/>
            <w:r w:rsidRPr="002D13AF">
              <w:rPr>
                <w:color w:val="auto"/>
              </w:rPr>
              <w:t>од</w:t>
            </w:r>
            <w:proofErr w:type="spellEnd"/>
            <w:r w:rsidRPr="002D13AF">
              <w:rPr>
                <w:color w:val="auto"/>
              </w:rPr>
              <w:t xml:space="preserve"> </w:t>
            </w:r>
            <w:proofErr w:type="spellStart"/>
            <w:r w:rsidRPr="002D13AF">
              <w:rPr>
                <w:color w:val="auto"/>
              </w:rPr>
              <w:t>главниот</w:t>
            </w:r>
            <w:proofErr w:type="spellEnd"/>
            <w:r w:rsidRPr="002D13AF">
              <w:rPr>
                <w:color w:val="auto"/>
              </w:rPr>
              <w:t xml:space="preserve"> </w:t>
            </w:r>
            <w:proofErr w:type="spellStart"/>
            <w:r w:rsidRPr="002D13AF">
              <w:rPr>
                <w:color w:val="auto"/>
              </w:rPr>
              <w:t>обучувач</w:t>
            </w:r>
            <w:proofErr w:type="spellEnd"/>
            <w:r w:rsidRPr="002D13AF">
              <w:rPr>
                <w:color w:val="auto"/>
              </w:rPr>
              <w:t xml:space="preserve"> </w:t>
            </w:r>
            <w:proofErr w:type="spellStart"/>
            <w:r w:rsidRPr="002D13AF">
              <w:rPr>
                <w:color w:val="auto"/>
              </w:rPr>
              <w:t>за</w:t>
            </w:r>
            <w:proofErr w:type="spellEnd"/>
            <w:r w:rsidRPr="002D13AF">
              <w:rPr>
                <w:color w:val="auto"/>
              </w:rPr>
              <w:t xml:space="preserve"> </w:t>
            </w:r>
            <w:proofErr w:type="spellStart"/>
            <w:r w:rsidRPr="002D13AF">
              <w:rPr>
                <w:color w:val="auto"/>
              </w:rPr>
              <w:t>програмата</w:t>
            </w:r>
            <w:proofErr w:type="spellEnd"/>
            <w:r w:rsidRPr="002D13AF">
              <w:rPr>
                <w:color w:val="auto"/>
              </w:rPr>
              <w:t>.</w:t>
            </w:r>
          </w:p>
        </w:tc>
        <w:tc>
          <w:tcPr>
            <w:tcW w:w="1321" w:type="dxa"/>
          </w:tcPr>
          <w:p w14:paraId="6EBC8E79" w14:textId="77777777" w:rsidR="002D13AF" w:rsidRDefault="002D13AF" w:rsidP="00C35903">
            <w:pPr>
              <w:pStyle w:val="BodyText"/>
              <w:spacing w:line="240" w:lineRule="auto"/>
              <w:rPr>
                <w:color w:val="auto"/>
                <w:lang w:val="mk-MK"/>
              </w:rPr>
            </w:pPr>
          </w:p>
          <w:p w14:paraId="52B2A0A2" w14:textId="77777777" w:rsidR="002D13AF" w:rsidRPr="002D13AF" w:rsidRDefault="002D13AF" w:rsidP="00C35903">
            <w:pPr>
              <w:pStyle w:val="BodyText"/>
              <w:spacing w:line="240" w:lineRule="auto"/>
              <w:rPr>
                <w:color w:val="auto"/>
                <w:lang w:val="en-US"/>
              </w:rPr>
            </w:pPr>
            <w:r w:rsidRPr="002D13AF">
              <w:rPr>
                <w:color w:val="auto"/>
                <w:lang w:val="en-US"/>
              </w:rPr>
              <w:t xml:space="preserve">17 и 20 </w:t>
            </w:r>
            <w:r w:rsidRPr="002D13AF">
              <w:rPr>
                <w:color w:val="auto"/>
                <w:lang w:val="mk-MK"/>
              </w:rPr>
              <w:t>Ј</w:t>
            </w:r>
            <w:proofErr w:type="spellStart"/>
            <w:r w:rsidRPr="002D13AF">
              <w:rPr>
                <w:color w:val="auto"/>
                <w:lang w:val="en-US"/>
              </w:rPr>
              <w:t>ануари</w:t>
            </w:r>
            <w:proofErr w:type="spellEnd"/>
            <w:r>
              <w:rPr>
                <w:color w:val="auto"/>
                <w:lang w:val="mk-MK"/>
              </w:rPr>
              <w:t xml:space="preserve">, </w:t>
            </w:r>
            <w:r w:rsidRPr="002D13AF">
              <w:rPr>
                <w:color w:val="auto"/>
                <w:lang w:val="en-US"/>
              </w:rPr>
              <w:t xml:space="preserve">2020 </w:t>
            </w:r>
            <w:proofErr w:type="spellStart"/>
            <w:r w:rsidRPr="002D13AF">
              <w:rPr>
                <w:color w:val="auto"/>
                <w:lang w:val="en-US"/>
              </w:rPr>
              <w:t>година</w:t>
            </w:r>
            <w:proofErr w:type="spellEnd"/>
            <w:r w:rsidRPr="002D13AF">
              <w:rPr>
                <w:color w:val="auto"/>
                <w:lang w:val="en-US"/>
              </w:rPr>
              <w:t>.</w:t>
            </w:r>
          </w:p>
        </w:tc>
        <w:tc>
          <w:tcPr>
            <w:tcW w:w="1217" w:type="dxa"/>
          </w:tcPr>
          <w:p w14:paraId="29C93740" w14:textId="77777777" w:rsidR="002D13AF" w:rsidRDefault="002D13AF" w:rsidP="00C35903">
            <w:pPr>
              <w:pStyle w:val="BodyText"/>
              <w:spacing w:line="240" w:lineRule="auto"/>
              <w:rPr>
                <w:color w:val="auto"/>
                <w:lang w:val="mk-MK"/>
              </w:rPr>
            </w:pPr>
          </w:p>
          <w:p w14:paraId="27596845" w14:textId="77777777" w:rsidR="002D13AF" w:rsidRDefault="002D13AF" w:rsidP="00C35903">
            <w:pPr>
              <w:pStyle w:val="BodyText"/>
              <w:spacing w:line="240" w:lineRule="auto"/>
              <w:rPr>
                <w:color w:val="auto"/>
                <w:lang w:val="mk-MK"/>
              </w:rPr>
            </w:pPr>
          </w:p>
          <w:p w14:paraId="2C01E6A0" w14:textId="77777777" w:rsidR="002D13AF" w:rsidRPr="002D13AF" w:rsidRDefault="002D13AF" w:rsidP="00C35903">
            <w:pPr>
              <w:pStyle w:val="BodyText"/>
              <w:spacing w:line="240" w:lineRule="auto"/>
              <w:rPr>
                <w:color w:val="auto"/>
                <w:lang w:val="mk-MK"/>
              </w:rPr>
            </w:pPr>
            <w:r w:rsidRPr="002D13AF">
              <w:rPr>
                <w:color w:val="auto"/>
                <w:lang w:val="mk-MK"/>
              </w:rPr>
              <w:t>24</w:t>
            </w:r>
          </w:p>
        </w:tc>
        <w:tc>
          <w:tcPr>
            <w:tcW w:w="1357" w:type="dxa"/>
          </w:tcPr>
          <w:p w14:paraId="5FF94D82" w14:textId="77777777" w:rsidR="002D13AF" w:rsidRDefault="002D13AF" w:rsidP="00C35903">
            <w:pPr>
              <w:pStyle w:val="BodyText"/>
              <w:spacing w:line="240" w:lineRule="auto"/>
              <w:rPr>
                <w:color w:val="auto"/>
                <w:lang w:val="mk-MK"/>
              </w:rPr>
            </w:pPr>
          </w:p>
          <w:p w14:paraId="7A1F55B4" w14:textId="77777777" w:rsidR="002D13AF" w:rsidRDefault="002D13AF" w:rsidP="00C35903">
            <w:pPr>
              <w:pStyle w:val="BodyText"/>
              <w:spacing w:line="240" w:lineRule="auto"/>
              <w:rPr>
                <w:color w:val="auto"/>
                <w:lang w:val="mk-MK"/>
              </w:rPr>
            </w:pPr>
          </w:p>
          <w:p w14:paraId="1F27E6A9" w14:textId="77777777" w:rsidR="002D13AF" w:rsidRPr="002D13AF" w:rsidRDefault="002D13AF" w:rsidP="00C35903">
            <w:pPr>
              <w:pStyle w:val="BodyText"/>
              <w:spacing w:line="240" w:lineRule="auto"/>
              <w:rPr>
                <w:color w:val="auto"/>
                <w:lang w:val="mk-MK"/>
              </w:rPr>
            </w:pPr>
            <w:r w:rsidRPr="002D13AF">
              <w:rPr>
                <w:color w:val="auto"/>
                <w:lang w:val="mk-MK"/>
              </w:rPr>
              <w:t>100%</w:t>
            </w:r>
          </w:p>
        </w:tc>
        <w:tc>
          <w:tcPr>
            <w:tcW w:w="1245" w:type="dxa"/>
          </w:tcPr>
          <w:p w14:paraId="58C89611" w14:textId="77777777" w:rsidR="002D13AF" w:rsidRDefault="002D13AF" w:rsidP="00C35903">
            <w:pPr>
              <w:pStyle w:val="BodyText"/>
              <w:spacing w:line="240" w:lineRule="auto"/>
              <w:rPr>
                <w:color w:val="auto"/>
                <w:lang w:val="mk-MK"/>
              </w:rPr>
            </w:pPr>
          </w:p>
          <w:p w14:paraId="2231FE9E" w14:textId="77777777" w:rsidR="002D13AF" w:rsidRDefault="002D13AF" w:rsidP="00C35903">
            <w:pPr>
              <w:pStyle w:val="BodyText"/>
              <w:spacing w:line="240" w:lineRule="auto"/>
              <w:rPr>
                <w:color w:val="auto"/>
                <w:lang w:val="mk-MK"/>
              </w:rPr>
            </w:pPr>
          </w:p>
          <w:p w14:paraId="7301B136" w14:textId="77777777" w:rsidR="002D13AF" w:rsidRPr="002D13AF" w:rsidRDefault="002D13AF" w:rsidP="00C35903">
            <w:pPr>
              <w:pStyle w:val="BodyText"/>
              <w:spacing w:line="240" w:lineRule="auto"/>
              <w:rPr>
                <w:color w:val="auto"/>
                <w:lang w:val="mk-MK"/>
              </w:rPr>
            </w:pPr>
            <w:r w:rsidRPr="002D13AF">
              <w:rPr>
                <w:color w:val="auto"/>
                <w:lang w:val="mk-MK"/>
              </w:rPr>
              <w:t>95%</w:t>
            </w:r>
          </w:p>
        </w:tc>
        <w:tc>
          <w:tcPr>
            <w:tcW w:w="1634" w:type="dxa"/>
          </w:tcPr>
          <w:p w14:paraId="22F85F34" w14:textId="77777777" w:rsidR="002D13AF" w:rsidRPr="002D13AF" w:rsidRDefault="002D13AF" w:rsidP="00C35903">
            <w:pPr>
              <w:pStyle w:val="Tekst"/>
              <w:numPr>
                <w:ilvl w:val="0"/>
                <w:numId w:val="4"/>
              </w:numPr>
              <w:spacing w:after="0"/>
              <w:ind w:left="131" w:hanging="143"/>
              <w:jc w:val="left"/>
              <w:rPr>
                <w:rFonts w:ascii="Arial" w:hAnsi="Arial" w:cs="Arial"/>
                <w:sz w:val="20"/>
                <w:szCs w:val="20"/>
              </w:rPr>
            </w:pPr>
            <w:r w:rsidRPr="002D13AF">
              <w:rPr>
                <w:rFonts w:ascii="Arial" w:hAnsi="Arial" w:cs="Arial"/>
                <w:sz w:val="20"/>
                <w:szCs w:val="20"/>
              </w:rPr>
              <w:t>Тимска работа</w:t>
            </w:r>
          </w:p>
          <w:p w14:paraId="2D6907A9" w14:textId="77777777" w:rsidR="002D13AF" w:rsidRPr="002D13AF" w:rsidRDefault="002D13AF" w:rsidP="00C35903">
            <w:pPr>
              <w:pStyle w:val="Tekst"/>
              <w:numPr>
                <w:ilvl w:val="0"/>
                <w:numId w:val="4"/>
              </w:numPr>
              <w:spacing w:after="0"/>
              <w:ind w:left="131" w:hanging="143"/>
              <w:jc w:val="left"/>
              <w:rPr>
                <w:rFonts w:ascii="Arial" w:hAnsi="Arial" w:cs="Arial"/>
                <w:sz w:val="20"/>
                <w:szCs w:val="20"/>
              </w:rPr>
            </w:pPr>
            <w:r w:rsidRPr="002D13AF">
              <w:rPr>
                <w:rFonts w:ascii="Arial" w:hAnsi="Arial" w:cs="Arial"/>
                <w:sz w:val="20"/>
                <w:szCs w:val="20"/>
              </w:rPr>
              <w:t>Учење преку искуство (Колбов модел)</w:t>
            </w:r>
          </w:p>
          <w:p w14:paraId="3157B9F5" w14:textId="77777777" w:rsidR="002D13AF" w:rsidRPr="002D13AF" w:rsidRDefault="002D13AF" w:rsidP="00C35903">
            <w:pPr>
              <w:pStyle w:val="Tekst"/>
              <w:numPr>
                <w:ilvl w:val="0"/>
                <w:numId w:val="4"/>
              </w:numPr>
              <w:spacing w:after="0"/>
              <w:ind w:left="131" w:hanging="143"/>
              <w:jc w:val="left"/>
              <w:rPr>
                <w:rFonts w:ascii="Arial" w:hAnsi="Arial" w:cs="Arial"/>
                <w:sz w:val="20"/>
                <w:szCs w:val="20"/>
              </w:rPr>
            </w:pPr>
            <w:r w:rsidRPr="002D13AF">
              <w:rPr>
                <w:rFonts w:ascii="Arial" w:hAnsi="Arial" w:cs="Arial"/>
                <w:sz w:val="20"/>
                <w:szCs w:val="20"/>
              </w:rPr>
              <w:t>Анализа и вреднување на работата</w:t>
            </w:r>
          </w:p>
          <w:p w14:paraId="0D85C47F" w14:textId="77777777" w:rsidR="002D13AF" w:rsidRPr="002D13AF" w:rsidRDefault="002D13AF" w:rsidP="00C35903">
            <w:pPr>
              <w:pStyle w:val="Tekst"/>
              <w:numPr>
                <w:ilvl w:val="0"/>
                <w:numId w:val="4"/>
              </w:numPr>
              <w:spacing w:after="0"/>
              <w:ind w:left="131" w:hanging="143"/>
              <w:jc w:val="left"/>
              <w:rPr>
                <w:rFonts w:ascii="Arial" w:hAnsi="Arial" w:cs="Arial"/>
                <w:sz w:val="20"/>
                <w:szCs w:val="20"/>
              </w:rPr>
            </w:pPr>
            <w:r w:rsidRPr="002D13AF">
              <w:rPr>
                <w:rFonts w:ascii="Arial" w:hAnsi="Arial" w:cs="Arial"/>
                <w:sz w:val="20"/>
                <w:szCs w:val="20"/>
              </w:rPr>
              <w:t>Проектен менаџмент</w:t>
            </w:r>
          </w:p>
          <w:p w14:paraId="5FD00378" w14:textId="77777777" w:rsidR="002D13AF" w:rsidRPr="002D13AF" w:rsidRDefault="002D13AF" w:rsidP="00C35903">
            <w:pPr>
              <w:pStyle w:val="Tekst"/>
              <w:numPr>
                <w:ilvl w:val="0"/>
                <w:numId w:val="4"/>
              </w:numPr>
              <w:spacing w:after="0"/>
              <w:ind w:left="131" w:hanging="143"/>
              <w:jc w:val="left"/>
              <w:rPr>
                <w:rFonts w:ascii="Arial" w:hAnsi="Arial" w:cs="Arial"/>
                <w:sz w:val="20"/>
                <w:szCs w:val="20"/>
              </w:rPr>
            </w:pPr>
            <w:r w:rsidRPr="002D13AF">
              <w:rPr>
                <w:rFonts w:ascii="Arial" w:hAnsi="Arial" w:cs="Arial"/>
                <w:sz w:val="20"/>
                <w:szCs w:val="20"/>
              </w:rPr>
              <w:t>Time management</w:t>
            </w:r>
          </w:p>
          <w:p w14:paraId="4A21E96F" w14:textId="77777777" w:rsidR="002D13AF" w:rsidRPr="002D13AF" w:rsidRDefault="002D13AF" w:rsidP="00C35903">
            <w:pPr>
              <w:pStyle w:val="Tekst"/>
              <w:numPr>
                <w:ilvl w:val="0"/>
                <w:numId w:val="4"/>
              </w:numPr>
              <w:spacing w:after="0"/>
              <w:ind w:left="131" w:hanging="143"/>
              <w:jc w:val="left"/>
              <w:rPr>
                <w:rFonts w:ascii="Arial" w:hAnsi="Arial" w:cs="Arial"/>
                <w:sz w:val="20"/>
                <w:szCs w:val="20"/>
              </w:rPr>
            </w:pPr>
            <w:r w:rsidRPr="002D13AF">
              <w:rPr>
                <w:rFonts w:ascii="Arial" w:hAnsi="Arial" w:cs="Arial"/>
                <w:sz w:val="20"/>
                <w:szCs w:val="20"/>
              </w:rPr>
              <w:t xml:space="preserve">Решавање на проблеми и </w:t>
            </w:r>
            <w:r w:rsidRPr="002D13AF">
              <w:rPr>
                <w:rFonts w:ascii="Arial" w:hAnsi="Arial" w:cs="Arial"/>
                <w:sz w:val="20"/>
                <w:szCs w:val="20"/>
              </w:rPr>
              <w:lastRenderedPageBreak/>
              <w:t>носење на одлуки</w:t>
            </w:r>
          </w:p>
          <w:p w14:paraId="1205352C" w14:textId="77777777" w:rsidR="002D13AF" w:rsidRPr="002D13AF" w:rsidRDefault="002D13AF" w:rsidP="00C35903">
            <w:pPr>
              <w:pStyle w:val="Tekst"/>
              <w:numPr>
                <w:ilvl w:val="0"/>
                <w:numId w:val="4"/>
              </w:numPr>
              <w:spacing w:after="0"/>
              <w:ind w:left="131" w:hanging="143"/>
              <w:jc w:val="left"/>
              <w:rPr>
                <w:rFonts w:ascii="Arial" w:hAnsi="Arial" w:cs="Arial"/>
                <w:sz w:val="20"/>
                <w:szCs w:val="20"/>
              </w:rPr>
            </w:pPr>
            <w:r w:rsidRPr="002D13AF">
              <w:rPr>
                <w:rFonts w:ascii="Arial" w:hAnsi="Arial" w:cs="Arial"/>
                <w:sz w:val="20"/>
                <w:szCs w:val="20"/>
              </w:rPr>
              <w:t>Планирање, организирање, делегирање и мотивација</w:t>
            </w:r>
          </w:p>
          <w:p w14:paraId="6CD59766" w14:textId="77777777" w:rsidR="002D13AF" w:rsidRPr="002D13AF" w:rsidRDefault="002D13AF" w:rsidP="00C35903">
            <w:pPr>
              <w:pStyle w:val="Tekst"/>
              <w:numPr>
                <w:ilvl w:val="0"/>
                <w:numId w:val="4"/>
              </w:numPr>
              <w:spacing w:after="0"/>
              <w:ind w:left="131" w:hanging="143"/>
              <w:jc w:val="left"/>
              <w:rPr>
                <w:rFonts w:ascii="Arial" w:hAnsi="Arial" w:cs="Arial"/>
                <w:sz w:val="20"/>
                <w:szCs w:val="20"/>
              </w:rPr>
            </w:pPr>
            <w:r w:rsidRPr="002D13AF">
              <w:rPr>
                <w:rFonts w:ascii="Arial" w:hAnsi="Arial" w:cs="Arial"/>
                <w:sz w:val="20"/>
                <w:szCs w:val="20"/>
              </w:rPr>
              <w:t>Комуникациски вештини</w:t>
            </w:r>
          </w:p>
          <w:p w14:paraId="591E09A8" w14:textId="77777777" w:rsidR="002D13AF" w:rsidRPr="002D13AF" w:rsidRDefault="002D13AF" w:rsidP="00C35903">
            <w:pPr>
              <w:pStyle w:val="Tekst"/>
              <w:numPr>
                <w:ilvl w:val="0"/>
                <w:numId w:val="4"/>
              </w:numPr>
              <w:spacing w:after="0"/>
              <w:ind w:left="131" w:hanging="143"/>
              <w:jc w:val="left"/>
              <w:rPr>
                <w:rFonts w:ascii="Arial" w:hAnsi="Arial" w:cs="Arial"/>
                <w:sz w:val="20"/>
                <w:szCs w:val="20"/>
              </w:rPr>
            </w:pPr>
            <w:r w:rsidRPr="002D13AF">
              <w:rPr>
                <w:rFonts w:ascii="Arial" w:hAnsi="Arial" w:cs="Arial"/>
                <w:sz w:val="20"/>
                <w:szCs w:val="20"/>
              </w:rPr>
              <w:t>Ефективна презентација</w:t>
            </w:r>
          </w:p>
          <w:p w14:paraId="7065578E" w14:textId="77777777" w:rsidR="002D13AF" w:rsidRPr="002D13AF" w:rsidRDefault="002D13AF" w:rsidP="00C35903">
            <w:pPr>
              <w:pStyle w:val="Tekst"/>
              <w:numPr>
                <w:ilvl w:val="0"/>
                <w:numId w:val="4"/>
              </w:numPr>
              <w:spacing w:after="0"/>
              <w:ind w:left="131" w:hanging="143"/>
              <w:jc w:val="left"/>
              <w:rPr>
                <w:rFonts w:ascii="Arial" w:hAnsi="Arial" w:cs="Arial"/>
                <w:sz w:val="20"/>
                <w:szCs w:val="20"/>
              </w:rPr>
            </w:pPr>
            <w:r w:rsidRPr="002D13AF">
              <w:rPr>
                <w:rFonts w:ascii="Arial" w:hAnsi="Arial" w:cs="Arial"/>
                <w:sz w:val="20"/>
                <w:szCs w:val="20"/>
              </w:rPr>
              <w:t>Менторство</w:t>
            </w:r>
          </w:p>
          <w:p w14:paraId="7ADCE781" w14:textId="77777777" w:rsidR="002D13AF" w:rsidRPr="002D13AF" w:rsidRDefault="002D13AF" w:rsidP="00C35903">
            <w:pPr>
              <w:pStyle w:val="Tekst"/>
              <w:numPr>
                <w:ilvl w:val="0"/>
                <w:numId w:val="4"/>
              </w:numPr>
              <w:spacing w:after="0"/>
              <w:ind w:left="131" w:hanging="143"/>
              <w:jc w:val="left"/>
              <w:rPr>
                <w:rFonts w:ascii="Arial" w:hAnsi="Arial" w:cs="Arial"/>
                <w:sz w:val="20"/>
                <w:szCs w:val="20"/>
              </w:rPr>
            </w:pPr>
            <w:r w:rsidRPr="002D13AF">
              <w:rPr>
                <w:rFonts w:ascii="Arial" w:hAnsi="Arial" w:cs="Arial"/>
                <w:sz w:val="20"/>
                <w:szCs w:val="20"/>
              </w:rPr>
              <w:t>Водство</w:t>
            </w:r>
          </w:p>
          <w:p w14:paraId="07AA4910" w14:textId="77777777" w:rsidR="002D13AF" w:rsidRPr="002D13AF" w:rsidRDefault="002D13AF" w:rsidP="00C35903">
            <w:pPr>
              <w:pStyle w:val="Tekst"/>
              <w:numPr>
                <w:ilvl w:val="0"/>
                <w:numId w:val="4"/>
              </w:numPr>
              <w:spacing w:after="0"/>
              <w:ind w:left="131" w:hanging="143"/>
              <w:jc w:val="left"/>
              <w:rPr>
                <w:rFonts w:ascii="Arial" w:hAnsi="Arial" w:cs="Arial"/>
                <w:sz w:val="20"/>
                <w:szCs w:val="20"/>
              </w:rPr>
            </w:pPr>
            <w:r w:rsidRPr="002D13AF">
              <w:rPr>
                <w:rFonts w:ascii="Arial" w:hAnsi="Arial" w:cs="Arial"/>
                <w:sz w:val="20"/>
                <w:szCs w:val="20"/>
              </w:rPr>
              <w:t>Групна динамика</w:t>
            </w:r>
          </w:p>
          <w:p w14:paraId="2AC18E68" w14:textId="77777777" w:rsidR="002D13AF" w:rsidRPr="002D13AF" w:rsidRDefault="002D13AF" w:rsidP="00C35903">
            <w:pPr>
              <w:pStyle w:val="BodyText"/>
              <w:spacing w:line="240" w:lineRule="auto"/>
              <w:rPr>
                <w:color w:val="auto"/>
                <w:lang w:val="mk-MK"/>
              </w:rPr>
            </w:pPr>
          </w:p>
        </w:tc>
      </w:tr>
      <w:tr w:rsidR="002D13AF" w:rsidRPr="002D13AF" w14:paraId="40943FFA" w14:textId="77777777" w:rsidTr="009A3074">
        <w:tc>
          <w:tcPr>
            <w:tcW w:w="2442" w:type="dxa"/>
          </w:tcPr>
          <w:p w14:paraId="129CC628" w14:textId="77777777" w:rsidR="002D13AF" w:rsidRDefault="002D13AF" w:rsidP="00C35903">
            <w:pPr>
              <w:rPr>
                <w:rFonts w:cstheme="minorHAnsi"/>
                <w:lang w:val="mk-MK"/>
              </w:rPr>
            </w:pPr>
          </w:p>
          <w:p w14:paraId="236AB810" w14:textId="77777777" w:rsidR="002D13AF" w:rsidRPr="002D13AF" w:rsidRDefault="002D13AF" w:rsidP="00C35903">
            <w:pPr>
              <w:rPr>
                <w:rFonts w:cstheme="minorHAnsi"/>
              </w:rPr>
            </w:pPr>
            <w:proofErr w:type="spellStart"/>
            <w:r w:rsidRPr="002D13AF">
              <w:rPr>
                <w:rFonts w:cstheme="minorHAnsi"/>
              </w:rPr>
              <w:t>Еднодневна</w:t>
            </w:r>
            <w:proofErr w:type="spellEnd"/>
            <w:r w:rsidRPr="002D13AF">
              <w:rPr>
                <w:rFonts w:cstheme="minorHAnsi"/>
              </w:rPr>
              <w:t xml:space="preserve"> </w:t>
            </w:r>
            <w:proofErr w:type="spellStart"/>
            <w:r w:rsidRPr="002D13AF">
              <w:rPr>
                <w:rFonts w:cstheme="minorHAnsi"/>
              </w:rPr>
              <w:t>завршна</w:t>
            </w:r>
            <w:proofErr w:type="spellEnd"/>
            <w:r w:rsidRPr="002D13AF">
              <w:rPr>
                <w:rFonts w:cstheme="minorHAnsi"/>
              </w:rPr>
              <w:t xml:space="preserve"> </w:t>
            </w:r>
            <w:proofErr w:type="spellStart"/>
            <w:r w:rsidRPr="002D13AF">
              <w:rPr>
                <w:rFonts w:cstheme="minorHAnsi"/>
              </w:rPr>
              <w:t>работилница</w:t>
            </w:r>
            <w:proofErr w:type="spellEnd"/>
            <w:r w:rsidRPr="002D13AF">
              <w:rPr>
                <w:rFonts w:cstheme="minorHAnsi"/>
              </w:rPr>
              <w:t xml:space="preserve"> </w:t>
            </w:r>
            <w:proofErr w:type="spellStart"/>
            <w:r w:rsidRPr="002D13AF">
              <w:rPr>
                <w:rFonts w:cstheme="minorHAnsi"/>
              </w:rPr>
              <w:t>за</w:t>
            </w:r>
            <w:proofErr w:type="spellEnd"/>
            <w:r w:rsidRPr="002D13AF">
              <w:rPr>
                <w:rFonts w:cstheme="minorHAnsi"/>
              </w:rPr>
              <w:t xml:space="preserve"> </w:t>
            </w:r>
            <w:proofErr w:type="spellStart"/>
            <w:r w:rsidRPr="002D13AF">
              <w:rPr>
                <w:rFonts w:cstheme="minorHAnsi"/>
              </w:rPr>
              <w:lastRenderedPageBreak/>
              <w:t>евалуација</w:t>
            </w:r>
            <w:proofErr w:type="spellEnd"/>
            <w:r w:rsidRPr="002D13AF">
              <w:rPr>
                <w:rFonts w:cstheme="minorHAnsi"/>
              </w:rPr>
              <w:t xml:space="preserve"> и </w:t>
            </w:r>
            <w:proofErr w:type="spellStart"/>
            <w:r w:rsidRPr="002D13AF">
              <w:rPr>
                <w:rFonts w:cstheme="minorHAnsi"/>
              </w:rPr>
              <w:t>планирање</w:t>
            </w:r>
            <w:proofErr w:type="spellEnd"/>
            <w:r w:rsidRPr="002D13AF">
              <w:rPr>
                <w:rFonts w:cstheme="minorHAnsi"/>
              </w:rPr>
              <w:t xml:space="preserve"> </w:t>
            </w:r>
            <w:proofErr w:type="spellStart"/>
            <w:r w:rsidRPr="002D13AF">
              <w:rPr>
                <w:rFonts w:cstheme="minorHAnsi"/>
              </w:rPr>
              <w:t>на</w:t>
            </w:r>
            <w:proofErr w:type="spellEnd"/>
            <w:r w:rsidRPr="002D13AF">
              <w:rPr>
                <w:rFonts w:cstheme="minorHAnsi"/>
              </w:rPr>
              <w:t xml:space="preserve"> </w:t>
            </w:r>
            <w:proofErr w:type="spellStart"/>
            <w:r w:rsidRPr="002D13AF">
              <w:rPr>
                <w:rFonts w:cstheme="minorHAnsi"/>
              </w:rPr>
              <w:t>идни</w:t>
            </w:r>
            <w:proofErr w:type="spellEnd"/>
            <w:r w:rsidRPr="002D13AF">
              <w:rPr>
                <w:rFonts w:cstheme="minorHAnsi"/>
              </w:rPr>
              <w:t xml:space="preserve"> </w:t>
            </w:r>
            <w:proofErr w:type="spellStart"/>
            <w:r w:rsidRPr="002D13AF">
              <w:rPr>
                <w:rFonts w:cstheme="minorHAnsi"/>
              </w:rPr>
              <w:t>чекори</w:t>
            </w:r>
            <w:proofErr w:type="spellEnd"/>
            <w:r w:rsidRPr="002D13AF">
              <w:rPr>
                <w:rFonts w:cstheme="minorHAnsi"/>
              </w:rPr>
              <w:t xml:space="preserve"> </w:t>
            </w:r>
            <w:proofErr w:type="spellStart"/>
            <w:r w:rsidRPr="002D13AF">
              <w:rPr>
                <w:rFonts w:cstheme="minorHAnsi"/>
              </w:rPr>
              <w:t>за</w:t>
            </w:r>
            <w:proofErr w:type="spellEnd"/>
            <w:r w:rsidRPr="002D13AF">
              <w:rPr>
                <w:rFonts w:cstheme="minorHAnsi"/>
              </w:rPr>
              <w:t xml:space="preserve"> </w:t>
            </w:r>
            <w:proofErr w:type="spellStart"/>
            <w:r w:rsidRPr="002D13AF">
              <w:rPr>
                <w:rFonts w:cstheme="minorHAnsi"/>
              </w:rPr>
              <w:t>дисеминација</w:t>
            </w:r>
            <w:proofErr w:type="spellEnd"/>
            <w:r w:rsidRPr="002D13AF">
              <w:rPr>
                <w:rFonts w:cstheme="minorHAnsi"/>
              </w:rPr>
              <w:t xml:space="preserve"> </w:t>
            </w:r>
            <w:proofErr w:type="spellStart"/>
            <w:r w:rsidRPr="002D13AF">
              <w:rPr>
                <w:rFonts w:cstheme="minorHAnsi"/>
              </w:rPr>
              <w:t>на</w:t>
            </w:r>
            <w:proofErr w:type="spellEnd"/>
            <w:r w:rsidRPr="002D13AF">
              <w:rPr>
                <w:rFonts w:cstheme="minorHAnsi"/>
              </w:rPr>
              <w:t xml:space="preserve"> </w:t>
            </w:r>
            <w:proofErr w:type="spellStart"/>
            <w:r w:rsidRPr="002D13AF">
              <w:rPr>
                <w:rFonts w:cstheme="minorHAnsi"/>
              </w:rPr>
              <w:t>стекнатите</w:t>
            </w:r>
            <w:proofErr w:type="spellEnd"/>
            <w:r w:rsidRPr="002D13AF">
              <w:rPr>
                <w:rFonts w:cstheme="minorHAnsi"/>
              </w:rPr>
              <w:t xml:space="preserve"> </w:t>
            </w:r>
            <w:proofErr w:type="spellStart"/>
            <w:r w:rsidRPr="002D13AF">
              <w:rPr>
                <w:rFonts w:cstheme="minorHAnsi"/>
              </w:rPr>
              <w:t>вештини</w:t>
            </w:r>
            <w:proofErr w:type="spellEnd"/>
            <w:r w:rsidRPr="002D13AF">
              <w:rPr>
                <w:rFonts w:cstheme="minorHAnsi"/>
              </w:rPr>
              <w:t xml:space="preserve"> и </w:t>
            </w:r>
            <w:proofErr w:type="spellStart"/>
            <w:r w:rsidRPr="002D13AF">
              <w:rPr>
                <w:rFonts w:cstheme="minorHAnsi"/>
              </w:rPr>
              <w:t>научените</w:t>
            </w:r>
            <w:proofErr w:type="spellEnd"/>
            <w:r w:rsidRPr="002D13AF">
              <w:rPr>
                <w:rFonts w:cstheme="minorHAnsi"/>
              </w:rPr>
              <w:t xml:space="preserve"> </w:t>
            </w:r>
            <w:proofErr w:type="spellStart"/>
            <w:r w:rsidRPr="002D13AF">
              <w:rPr>
                <w:rFonts w:cstheme="minorHAnsi"/>
              </w:rPr>
              <w:t>лекции</w:t>
            </w:r>
            <w:proofErr w:type="spellEnd"/>
            <w:r w:rsidRPr="002D13AF">
              <w:rPr>
                <w:rFonts w:cstheme="minorHAnsi"/>
              </w:rPr>
              <w:t xml:space="preserve"> </w:t>
            </w:r>
            <w:proofErr w:type="spellStart"/>
            <w:r w:rsidRPr="002D13AF">
              <w:rPr>
                <w:rFonts w:cstheme="minorHAnsi"/>
              </w:rPr>
              <w:t>преку</w:t>
            </w:r>
            <w:proofErr w:type="spellEnd"/>
            <w:r w:rsidRPr="002D13AF">
              <w:rPr>
                <w:rFonts w:cstheme="minorHAnsi"/>
              </w:rPr>
              <w:t xml:space="preserve"> </w:t>
            </w:r>
            <w:proofErr w:type="spellStart"/>
            <w:r w:rsidRPr="002D13AF">
              <w:rPr>
                <w:rFonts w:cstheme="minorHAnsi"/>
              </w:rPr>
              <w:t>искуствата</w:t>
            </w:r>
            <w:proofErr w:type="spellEnd"/>
            <w:r w:rsidRPr="002D13AF">
              <w:rPr>
                <w:rFonts w:cstheme="minorHAnsi"/>
              </w:rPr>
              <w:t xml:space="preserve"> </w:t>
            </w:r>
            <w:proofErr w:type="spellStart"/>
            <w:r w:rsidRPr="002D13AF">
              <w:rPr>
                <w:rFonts w:cstheme="minorHAnsi"/>
              </w:rPr>
              <w:t>стекнати</w:t>
            </w:r>
            <w:proofErr w:type="spellEnd"/>
            <w:r w:rsidRPr="002D13AF">
              <w:rPr>
                <w:rFonts w:cstheme="minorHAnsi"/>
              </w:rPr>
              <w:t xml:space="preserve"> </w:t>
            </w:r>
            <w:proofErr w:type="spellStart"/>
            <w:r w:rsidRPr="002D13AF">
              <w:rPr>
                <w:rFonts w:cstheme="minorHAnsi"/>
              </w:rPr>
              <w:t>низ</w:t>
            </w:r>
            <w:proofErr w:type="spellEnd"/>
            <w:r w:rsidRPr="002D13AF">
              <w:rPr>
                <w:rFonts w:cstheme="minorHAnsi"/>
              </w:rPr>
              <w:t xml:space="preserve"> </w:t>
            </w:r>
            <w:proofErr w:type="spellStart"/>
            <w:r w:rsidRPr="002D13AF">
              <w:rPr>
                <w:rFonts w:cstheme="minorHAnsi"/>
              </w:rPr>
              <w:t>програмата</w:t>
            </w:r>
            <w:proofErr w:type="spellEnd"/>
            <w:r w:rsidRPr="002D13AF">
              <w:rPr>
                <w:rFonts w:cstheme="minorHAnsi"/>
              </w:rPr>
              <w:t xml:space="preserve"> БАСТИОН</w:t>
            </w:r>
          </w:p>
          <w:p w14:paraId="5023F4E2" w14:textId="77777777" w:rsidR="002D13AF" w:rsidRDefault="002D13AF" w:rsidP="00C35903">
            <w:pPr>
              <w:rPr>
                <w:rFonts w:cstheme="minorHAnsi"/>
                <w:lang w:val="mk-MK"/>
              </w:rPr>
            </w:pPr>
          </w:p>
          <w:p w14:paraId="0E766F5A" w14:textId="77777777" w:rsidR="002D13AF" w:rsidRPr="00B207F3" w:rsidRDefault="002D13AF" w:rsidP="00C35903">
            <w:pPr>
              <w:rPr>
                <w:rFonts w:cstheme="minorHAnsi"/>
                <w:color w:val="FF0000"/>
              </w:rPr>
            </w:pPr>
            <w:proofErr w:type="spellStart"/>
            <w:r w:rsidRPr="00B207F3">
              <w:rPr>
                <w:rFonts w:cstheme="minorHAnsi"/>
              </w:rPr>
              <w:t>Изведба</w:t>
            </w:r>
            <w:proofErr w:type="spellEnd"/>
            <w:r w:rsidRPr="00B207F3">
              <w:rPr>
                <w:rFonts w:cstheme="minorHAnsi"/>
              </w:rPr>
              <w:t xml:space="preserve"> </w:t>
            </w:r>
            <w:proofErr w:type="spellStart"/>
            <w:r w:rsidRPr="00B207F3">
              <w:rPr>
                <w:rFonts w:cstheme="minorHAnsi"/>
              </w:rPr>
              <w:t>на</w:t>
            </w:r>
            <w:proofErr w:type="spellEnd"/>
            <w:r w:rsidRPr="00B207F3">
              <w:rPr>
                <w:rFonts w:cstheme="minorHAnsi"/>
              </w:rPr>
              <w:t xml:space="preserve"> </w:t>
            </w:r>
            <w:proofErr w:type="spellStart"/>
            <w:r w:rsidRPr="00B207F3">
              <w:rPr>
                <w:rFonts w:cstheme="minorHAnsi"/>
              </w:rPr>
              <w:t>завршни</w:t>
            </w:r>
            <w:proofErr w:type="spellEnd"/>
            <w:r w:rsidRPr="00B207F3">
              <w:rPr>
                <w:rFonts w:cstheme="minorHAnsi"/>
              </w:rPr>
              <w:t xml:space="preserve"> </w:t>
            </w:r>
            <w:proofErr w:type="spellStart"/>
            <w:r w:rsidRPr="00B207F3">
              <w:rPr>
                <w:rFonts w:cstheme="minorHAnsi"/>
              </w:rPr>
              <w:t>презентации</w:t>
            </w:r>
            <w:proofErr w:type="spellEnd"/>
            <w:r w:rsidRPr="00B207F3">
              <w:rPr>
                <w:rFonts w:cstheme="minorHAnsi"/>
              </w:rPr>
              <w:t xml:space="preserve"> </w:t>
            </w:r>
            <w:proofErr w:type="spellStart"/>
            <w:r w:rsidRPr="00B207F3">
              <w:rPr>
                <w:rFonts w:cstheme="minorHAnsi"/>
              </w:rPr>
              <w:t>како</w:t>
            </w:r>
            <w:proofErr w:type="spellEnd"/>
            <w:r w:rsidRPr="00B207F3">
              <w:rPr>
                <w:rFonts w:cstheme="minorHAnsi"/>
              </w:rPr>
              <w:t xml:space="preserve"> </w:t>
            </w:r>
            <w:proofErr w:type="spellStart"/>
            <w:r w:rsidRPr="00B207F3">
              <w:rPr>
                <w:rFonts w:cstheme="minorHAnsi"/>
              </w:rPr>
              <w:t>своевидна</w:t>
            </w:r>
            <w:proofErr w:type="spellEnd"/>
            <w:r w:rsidRPr="00B207F3">
              <w:rPr>
                <w:rFonts w:cstheme="minorHAnsi"/>
              </w:rPr>
              <w:t xml:space="preserve"> </w:t>
            </w:r>
            <w:proofErr w:type="spellStart"/>
            <w:r w:rsidRPr="00B207F3">
              <w:rPr>
                <w:rFonts w:cstheme="minorHAnsi"/>
              </w:rPr>
              <w:t>евалуациска</w:t>
            </w:r>
            <w:proofErr w:type="spellEnd"/>
            <w:r w:rsidRPr="00B207F3">
              <w:rPr>
                <w:rFonts w:cstheme="minorHAnsi"/>
              </w:rPr>
              <w:t xml:space="preserve"> </w:t>
            </w:r>
            <w:proofErr w:type="spellStart"/>
            <w:r w:rsidRPr="00B207F3">
              <w:rPr>
                <w:rFonts w:cstheme="minorHAnsi"/>
              </w:rPr>
              <w:t>рамка</w:t>
            </w:r>
            <w:proofErr w:type="spellEnd"/>
            <w:r w:rsidRPr="00B207F3">
              <w:rPr>
                <w:rFonts w:cstheme="minorHAnsi"/>
              </w:rPr>
              <w:t xml:space="preserve"> </w:t>
            </w:r>
            <w:proofErr w:type="spellStart"/>
            <w:r w:rsidRPr="00B207F3">
              <w:rPr>
                <w:rFonts w:cstheme="minorHAnsi"/>
              </w:rPr>
              <w:t>на</w:t>
            </w:r>
            <w:proofErr w:type="spellEnd"/>
            <w:r w:rsidRPr="00B207F3">
              <w:rPr>
                <w:rFonts w:cstheme="minorHAnsi"/>
              </w:rPr>
              <w:t xml:space="preserve"> </w:t>
            </w:r>
            <w:proofErr w:type="spellStart"/>
            <w:r w:rsidRPr="00B207F3">
              <w:rPr>
                <w:rFonts w:cstheme="minorHAnsi"/>
              </w:rPr>
              <w:t>програмата</w:t>
            </w:r>
            <w:proofErr w:type="spellEnd"/>
            <w:r w:rsidRPr="00B207F3">
              <w:rPr>
                <w:rFonts w:cstheme="minorHAnsi"/>
              </w:rPr>
              <w:t xml:space="preserve"> БАСТИОН и </w:t>
            </w:r>
            <w:proofErr w:type="spellStart"/>
            <w:r w:rsidRPr="00B207F3">
              <w:rPr>
                <w:rFonts w:cstheme="minorHAnsi"/>
              </w:rPr>
              <w:t>дисеминација</w:t>
            </w:r>
            <w:proofErr w:type="spellEnd"/>
            <w:r w:rsidRPr="00B207F3">
              <w:rPr>
                <w:rFonts w:cstheme="minorHAnsi"/>
              </w:rPr>
              <w:t xml:space="preserve"> </w:t>
            </w:r>
            <w:proofErr w:type="spellStart"/>
            <w:r w:rsidRPr="00B207F3">
              <w:rPr>
                <w:rFonts w:cstheme="minorHAnsi"/>
              </w:rPr>
              <w:t>на</w:t>
            </w:r>
            <w:proofErr w:type="spellEnd"/>
            <w:r w:rsidRPr="00B207F3">
              <w:rPr>
                <w:rFonts w:cstheme="minorHAnsi"/>
              </w:rPr>
              <w:t xml:space="preserve"> </w:t>
            </w:r>
            <w:proofErr w:type="spellStart"/>
            <w:r w:rsidRPr="00B207F3">
              <w:rPr>
                <w:rFonts w:cstheme="minorHAnsi"/>
              </w:rPr>
              <w:t>резултатите</w:t>
            </w:r>
            <w:proofErr w:type="spellEnd"/>
            <w:r w:rsidRPr="00B207F3">
              <w:rPr>
                <w:rFonts w:cstheme="minorHAnsi"/>
              </w:rPr>
              <w:t xml:space="preserve"> и </w:t>
            </w:r>
            <w:proofErr w:type="spellStart"/>
            <w:r w:rsidRPr="00B207F3">
              <w:rPr>
                <w:rFonts w:cstheme="minorHAnsi"/>
              </w:rPr>
              <w:t>остварените</w:t>
            </w:r>
            <w:proofErr w:type="spellEnd"/>
            <w:r w:rsidRPr="00B207F3">
              <w:rPr>
                <w:rFonts w:cstheme="minorHAnsi"/>
              </w:rPr>
              <w:t xml:space="preserve"> </w:t>
            </w:r>
            <w:proofErr w:type="spellStart"/>
            <w:r w:rsidRPr="00B207F3">
              <w:rPr>
                <w:rFonts w:cstheme="minorHAnsi"/>
              </w:rPr>
              <w:t>цели</w:t>
            </w:r>
            <w:proofErr w:type="spellEnd"/>
            <w:r w:rsidRPr="00B207F3">
              <w:rPr>
                <w:rFonts w:cstheme="minorHAnsi"/>
              </w:rPr>
              <w:t>.</w:t>
            </w:r>
          </w:p>
        </w:tc>
        <w:tc>
          <w:tcPr>
            <w:tcW w:w="1321" w:type="dxa"/>
          </w:tcPr>
          <w:p w14:paraId="709A7CB9" w14:textId="77777777" w:rsidR="002D13AF" w:rsidRDefault="002D13AF" w:rsidP="00C35903">
            <w:pPr>
              <w:pStyle w:val="BodyText"/>
              <w:spacing w:line="240" w:lineRule="auto"/>
              <w:rPr>
                <w:color w:val="auto"/>
                <w:lang w:val="mk-MK"/>
              </w:rPr>
            </w:pPr>
          </w:p>
          <w:p w14:paraId="71AFCBC7" w14:textId="77777777" w:rsidR="002D13AF" w:rsidRDefault="002D13AF" w:rsidP="00C35903">
            <w:pPr>
              <w:pStyle w:val="BodyText"/>
              <w:spacing w:line="240" w:lineRule="auto"/>
              <w:rPr>
                <w:color w:val="auto"/>
                <w:lang w:val="mk-MK"/>
              </w:rPr>
            </w:pPr>
          </w:p>
          <w:p w14:paraId="002973D4" w14:textId="77777777" w:rsidR="002D13AF" w:rsidRPr="00D41378" w:rsidRDefault="002D13AF" w:rsidP="00C35903">
            <w:pPr>
              <w:pStyle w:val="BodyText"/>
              <w:spacing w:line="240" w:lineRule="auto"/>
              <w:rPr>
                <w:color w:val="auto"/>
                <w:lang w:val="en-US"/>
              </w:rPr>
            </w:pPr>
            <w:r>
              <w:rPr>
                <w:color w:val="auto"/>
                <w:lang w:val="mk-MK"/>
              </w:rPr>
              <w:lastRenderedPageBreak/>
              <w:t>27</w:t>
            </w:r>
            <w:r w:rsidRPr="00EE7411">
              <w:rPr>
                <w:color w:val="auto"/>
                <w:lang w:val="en-US"/>
              </w:rPr>
              <w:t xml:space="preserve"> </w:t>
            </w:r>
            <w:r>
              <w:rPr>
                <w:color w:val="auto"/>
                <w:lang w:val="mk-MK"/>
              </w:rPr>
              <w:t xml:space="preserve">октомври </w:t>
            </w:r>
            <w:r w:rsidRPr="00EE7411">
              <w:rPr>
                <w:color w:val="auto"/>
                <w:lang w:val="en-US"/>
              </w:rPr>
              <w:t xml:space="preserve">2020 </w:t>
            </w:r>
            <w:proofErr w:type="spellStart"/>
            <w:r w:rsidRPr="00EE7411">
              <w:rPr>
                <w:color w:val="auto"/>
                <w:lang w:val="en-US"/>
              </w:rPr>
              <w:t>година</w:t>
            </w:r>
            <w:proofErr w:type="spellEnd"/>
            <w:r w:rsidRPr="00EE7411">
              <w:rPr>
                <w:color w:val="auto"/>
                <w:lang w:val="en-US"/>
              </w:rPr>
              <w:t>.</w:t>
            </w:r>
          </w:p>
        </w:tc>
        <w:tc>
          <w:tcPr>
            <w:tcW w:w="1217" w:type="dxa"/>
          </w:tcPr>
          <w:p w14:paraId="514D3A19" w14:textId="77777777" w:rsidR="002D13AF" w:rsidRDefault="002D13AF" w:rsidP="00C35903">
            <w:pPr>
              <w:pStyle w:val="BodyText"/>
              <w:spacing w:line="240" w:lineRule="auto"/>
              <w:rPr>
                <w:color w:val="auto"/>
                <w:lang w:val="mk-MK"/>
              </w:rPr>
            </w:pPr>
          </w:p>
          <w:p w14:paraId="1ABA9FC3" w14:textId="77777777" w:rsidR="002D13AF" w:rsidRDefault="002D13AF" w:rsidP="00C35903">
            <w:pPr>
              <w:pStyle w:val="BodyText"/>
              <w:spacing w:line="240" w:lineRule="auto"/>
              <w:rPr>
                <w:color w:val="auto"/>
                <w:lang w:val="mk-MK"/>
              </w:rPr>
            </w:pPr>
          </w:p>
          <w:p w14:paraId="048FB311" w14:textId="77777777" w:rsidR="002D13AF" w:rsidRPr="000F3936" w:rsidRDefault="002D13AF" w:rsidP="00C35903">
            <w:pPr>
              <w:pStyle w:val="BodyText"/>
              <w:spacing w:line="240" w:lineRule="auto"/>
              <w:rPr>
                <w:color w:val="auto"/>
                <w:lang w:val="mk-MK"/>
              </w:rPr>
            </w:pPr>
            <w:r>
              <w:rPr>
                <w:color w:val="auto"/>
                <w:lang w:val="mk-MK"/>
              </w:rPr>
              <w:t>24</w:t>
            </w:r>
          </w:p>
        </w:tc>
        <w:tc>
          <w:tcPr>
            <w:tcW w:w="1357" w:type="dxa"/>
          </w:tcPr>
          <w:p w14:paraId="17D541A2" w14:textId="77777777" w:rsidR="002D13AF" w:rsidRDefault="002D13AF" w:rsidP="00C35903">
            <w:pPr>
              <w:pStyle w:val="BodyText"/>
              <w:spacing w:line="240" w:lineRule="auto"/>
              <w:rPr>
                <w:color w:val="auto"/>
                <w:lang w:val="mk-MK"/>
              </w:rPr>
            </w:pPr>
          </w:p>
          <w:p w14:paraId="6B43AF01" w14:textId="77777777" w:rsidR="002D13AF" w:rsidRDefault="002D13AF" w:rsidP="00C35903">
            <w:pPr>
              <w:pStyle w:val="BodyText"/>
              <w:spacing w:line="240" w:lineRule="auto"/>
              <w:rPr>
                <w:color w:val="auto"/>
                <w:lang w:val="mk-MK"/>
              </w:rPr>
            </w:pPr>
          </w:p>
          <w:p w14:paraId="1E9D9A53" w14:textId="77777777" w:rsidR="002D13AF" w:rsidRPr="000F3936" w:rsidRDefault="002D13AF" w:rsidP="00C35903">
            <w:pPr>
              <w:pStyle w:val="BodyText"/>
              <w:spacing w:line="240" w:lineRule="auto"/>
              <w:rPr>
                <w:color w:val="auto"/>
                <w:lang w:val="mk-MK"/>
              </w:rPr>
            </w:pPr>
            <w:r>
              <w:rPr>
                <w:color w:val="auto"/>
                <w:lang w:val="mk-MK"/>
              </w:rPr>
              <w:t>100%</w:t>
            </w:r>
          </w:p>
        </w:tc>
        <w:tc>
          <w:tcPr>
            <w:tcW w:w="1245" w:type="dxa"/>
          </w:tcPr>
          <w:p w14:paraId="1F36176E" w14:textId="77777777" w:rsidR="002D13AF" w:rsidRDefault="002D13AF" w:rsidP="00C35903">
            <w:pPr>
              <w:pStyle w:val="BodyText"/>
              <w:spacing w:line="240" w:lineRule="auto"/>
              <w:rPr>
                <w:color w:val="auto"/>
                <w:lang w:val="mk-MK"/>
              </w:rPr>
            </w:pPr>
          </w:p>
          <w:p w14:paraId="792D900E" w14:textId="77777777" w:rsidR="002D13AF" w:rsidRDefault="002D13AF" w:rsidP="00C35903">
            <w:pPr>
              <w:pStyle w:val="BodyText"/>
              <w:spacing w:line="240" w:lineRule="auto"/>
              <w:rPr>
                <w:color w:val="auto"/>
                <w:lang w:val="mk-MK"/>
              </w:rPr>
            </w:pPr>
          </w:p>
          <w:p w14:paraId="63FC52A8" w14:textId="77777777" w:rsidR="002D13AF" w:rsidRPr="00326C71" w:rsidRDefault="002D13AF" w:rsidP="00C35903">
            <w:pPr>
              <w:pStyle w:val="BodyText"/>
              <w:spacing w:line="240" w:lineRule="auto"/>
              <w:rPr>
                <w:color w:val="auto"/>
                <w:lang w:val="mk-MK"/>
              </w:rPr>
            </w:pPr>
            <w:r>
              <w:rPr>
                <w:color w:val="auto"/>
                <w:lang w:val="mk-MK"/>
              </w:rPr>
              <w:t>95%</w:t>
            </w:r>
          </w:p>
        </w:tc>
        <w:tc>
          <w:tcPr>
            <w:tcW w:w="1634" w:type="dxa"/>
          </w:tcPr>
          <w:p w14:paraId="61FBF4AF" w14:textId="77777777" w:rsidR="002D13AF" w:rsidRPr="009A3074" w:rsidRDefault="002D13AF" w:rsidP="00C35903">
            <w:pPr>
              <w:pStyle w:val="Tekst"/>
              <w:numPr>
                <w:ilvl w:val="0"/>
                <w:numId w:val="4"/>
              </w:numPr>
              <w:spacing w:after="0"/>
              <w:ind w:left="131" w:hanging="143"/>
              <w:jc w:val="left"/>
              <w:rPr>
                <w:rFonts w:ascii="Arial" w:hAnsi="Arial" w:cs="Arial"/>
                <w:sz w:val="20"/>
                <w:szCs w:val="20"/>
              </w:rPr>
            </w:pPr>
            <w:r w:rsidRPr="009A3074">
              <w:rPr>
                <w:rFonts w:ascii="Arial" w:hAnsi="Arial" w:cs="Arial"/>
                <w:sz w:val="20"/>
                <w:szCs w:val="20"/>
              </w:rPr>
              <w:t>Тимска работа</w:t>
            </w:r>
          </w:p>
          <w:p w14:paraId="19E6CEDE" w14:textId="77777777" w:rsidR="002D13AF" w:rsidRPr="009A3074" w:rsidRDefault="002D13AF" w:rsidP="00C35903">
            <w:pPr>
              <w:pStyle w:val="Tekst"/>
              <w:numPr>
                <w:ilvl w:val="0"/>
                <w:numId w:val="4"/>
              </w:numPr>
              <w:spacing w:after="0"/>
              <w:ind w:left="131" w:hanging="143"/>
              <w:jc w:val="left"/>
              <w:rPr>
                <w:rFonts w:ascii="Arial" w:hAnsi="Arial" w:cs="Arial"/>
                <w:sz w:val="20"/>
                <w:szCs w:val="20"/>
              </w:rPr>
            </w:pPr>
            <w:r w:rsidRPr="009A3074">
              <w:rPr>
                <w:rFonts w:ascii="Arial" w:hAnsi="Arial" w:cs="Arial"/>
                <w:sz w:val="20"/>
                <w:szCs w:val="20"/>
              </w:rPr>
              <w:lastRenderedPageBreak/>
              <w:t>Учење преку искуство (Колбов модел)</w:t>
            </w:r>
          </w:p>
          <w:p w14:paraId="469AE6B3" w14:textId="77777777" w:rsidR="002D13AF" w:rsidRPr="009A3074" w:rsidRDefault="002D13AF" w:rsidP="00C35903">
            <w:pPr>
              <w:pStyle w:val="Tekst"/>
              <w:numPr>
                <w:ilvl w:val="0"/>
                <w:numId w:val="4"/>
              </w:numPr>
              <w:spacing w:after="0"/>
              <w:ind w:left="131" w:hanging="143"/>
              <w:jc w:val="left"/>
              <w:rPr>
                <w:rFonts w:ascii="Arial" w:hAnsi="Arial" w:cs="Arial"/>
                <w:sz w:val="20"/>
                <w:szCs w:val="20"/>
              </w:rPr>
            </w:pPr>
            <w:r w:rsidRPr="009A3074">
              <w:rPr>
                <w:rFonts w:ascii="Arial" w:hAnsi="Arial" w:cs="Arial"/>
                <w:sz w:val="20"/>
                <w:szCs w:val="20"/>
              </w:rPr>
              <w:t>Анализа и вреднување на работата</w:t>
            </w:r>
          </w:p>
          <w:p w14:paraId="3F9148E1" w14:textId="77777777" w:rsidR="002D13AF" w:rsidRPr="009A3074" w:rsidRDefault="002D13AF" w:rsidP="00C35903">
            <w:pPr>
              <w:pStyle w:val="Tekst"/>
              <w:numPr>
                <w:ilvl w:val="0"/>
                <w:numId w:val="4"/>
              </w:numPr>
              <w:spacing w:after="0"/>
              <w:ind w:left="131" w:hanging="143"/>
              <w:jc w:val="left"/>
              <w:rPr>
                <w:rFonts w:ascii="Arial" w:hAnsi="Arial" w:cs="Arial"/>
                <w:sz w:val="20"/>
                <w:szCs w:val="20"/>
              </w:rPr>
            </w:pPr>
            <w:r w:rsidRPr="009A3074">
              <w:rPr>
                <w:rFonts w:ascii="Arial" w:hAnsi="Arial" w:cs="Arial"/>
                <w:sz w:val="20"/>
                <w:szCs w:val="20"/>
              </w:rPr>
              <w:t>Проектен менаџмент</w:t>
            </w:r>
          </w:p>
          <w:p w14:paraId="43A5B023" w14:textId="77777777" w:rsidR="002D13AF" w:rsidRPr="009A3074" w:rsidRDefault="002D13AF" w:rsidP="00C35903">
            <w:pPr>
              <w:pStyle w:val="Tekst"/>
              <w:numPr>
                <w:ilvl w:val="0"/>
                <w:numId w:val="4"/>
              </w:numPr>
              <w:spacing w:after="0"/>
              <w:ind w:left="131" w:hanging="143"/>
              <w:jc w:val="left"/>
              <w:rPr>
                <w:rFonts w:ascii="Arial" w:hAnsi="Arial" w:cs="Arial"/>
                <w:sz w:val="20"/>
                <w:szCs w:val="20"/>
              </w:rPr>
            </w:pPr>
            <w:r w:rsidRPr="009A3074">
              <w:rPr>
                <w:rFonts w:ascii="Arial" w:hAnsi="Arial" w:cs="Arial"/>
                <w:sz w:val="20"/>
                <w:szCs w:val="20"/>
              </w:rPr>
              <w:t>Time management</w:t>
            </w:r>
          </w:p>
          <w:p w14:paraId="466304BC" w14:textId="77777777" w:rsidR="002D13AF" w:rsidRPr="009A3074" w:rsidRDefault="002D13AF" w:rsidP="00C35903">
            <w:pPr>
              <w:pStyle w:val="Tekst"/>
              <w:numPr>
                <w:ilvl w:val="0"/>
                <w:numId w:val="4"/>
              </w:numPr>
              <w:spacing w:after="0"/>
              <w:ind w:left="131" w:hanging="143"/>
              <w:jc w:val="left"/>
              <w:rPr>
                <w:rFonts w:ascii="Arial" w:hAnsi="Arial" w:cs="Arial"/>
                <w:sz w:val="20"/>
                <w:szCs w:val="20"/>
              </w:rPr>
            </w:pPr>
            <w:r w:rsidRPr="009A3074">
              <w:rPr>
                <w:rFonts w:ascii="Arial" w:hAnsi="Arial" w:cs="Arial"/>
                <w:sz w:val="20"/>
                <w:szCs w:val="20"/>
              </w:rPr>
              <w:t>Решавање на проблеми и носење на одлуки</w:t>
            </w:r>
          </w:p>
          <w:p w14:paraId="5FB967DA" w14:textId="77777777" w:rsidR="002D13AF" w:rsidRPr="009A3074" w:rsidRDefault="002D13AF" w:rsidP="00C35903">
            <w:pPr>
              <w:pStyle w:val="Tekst"/>
              <w:numPr>
                <w:ilvl w:val="0"/>
                <w:numId w:val="4"/>
              </w:numPr>
              <w:spacing w:after="0"/>
              <w:ind w:left="131" w:hanging="143"/>
              <w:jc w:val="left"/>
              <w:rPr>
                <w:rFonts w:ascii="Arial" w:hAnsi="Arial" w:cs="Arial"/>
                <w:sz w:val="20"/>
                <w:szCs w:val="20"/>
              </w:rPr>
            </w:pPr>
            <w:r w:rsidRPr="009A3074">
              <w:rPr>
                <w:rFonts w:ascii="Arial" w:hAnsi="Arial" w:cs="Arial"/>
                <w:sz w:val="20"/>
                <w:szCs w:val="20"/>
              </w:rPr>
              <w:t>Планирање, организирање, делегирање и мотивација</w:t>
            </w:r>
          </w:p>
          <w:p w14:paraId="66D201F1" w14:textId="77777777" w:rsidR="002D13AF" w:rsidRPr="009A3074" w:rsidRDefault="002D13AF" w:rsidP="00C35903">
            <w:pPr>
              <w:pStyle w:val="Tekst"/>
              <w:numPr>
                <w:ilvl w:val="0"/>
                <w:numId w:val="4"/>
              </w:numPr>
              <w:spacing w:after="0"/>
              <w:ind w:left="131" w:hanging="143"/>
              <w:jc w:val="left"/>
              <w:rPr>
                <w:rFonts w:ascii="Arial" w:hAnsi="Arial" w:cs="Arial"/>
                <w:sz w:val="20"/>
                <w:szCs w:val="20"/>
              </w:rPr>
            </w:pPr>
            <w:r w:rsidRPr="009A3074">
              <w:rPr>
                <w:rFonts w:ascii="Arial" w:hAnsi="Arial" w:cs="Arial"/>
                <w:sz w:val="20"/>
                <w:szCs w:val="20"/>
              </w:rPr>
              <w:t>Комуникациски вештини</w:t>
            </w:r>
          </w:p>
          <w:p w14:paraId="21A15C09" w14:textId="77777777" w:rsidR="002D13AF" w:rsidRPr="009A3074" w:rsidRDefault="002D13AF" w:rsidP="00C35903">
            <w:pPr>
              <w:pStyle w:val="Tekst"/>
              <w:numPr>
                <w:ilvl w:val="0"/>
                <w:numId w:val="4"/>
              </w:numPr>
              <w:spacing w:after="0"/>
              <w:ind w:left="131" w:hanging="143"/>
              <w:jc w:val="left"/>
              <w:rPr>
                <w:rFonts w:ascii="Arial" w:hAnsi="Arial" w:cs="Arial"/>
                <w:sz w:val="20"/>
                <w:szCs w:val="20"/>
              </w:rPr>
            </w:pPr>
            <w:r w:rsidRPr="009A3074">
              <w:rPr>
                <w:rFonts w:ascii="Arial" w:hAnsi="Arial" w:cs="Arial"/>
                <w:sz w:val="20"/>
                <w:szCs w:val="20"/>
              </w:rPr>
              <w:t>Ефективна презентација</w:t>
            </w:r>
          </w:p>
          <w:p w14:paraId="465484CF" w14:textId="77777777" w:rsidR="002D13AF" w:rsidRPr="009A3074" w:rsidRDefault="002D13AF" w:rsidP="00C35903">
            <w:pPr>
              <w:pStyle w:val="Tekst"/>
              <w:numPr>
                <w:ilvl w:val="0"/>
                <w:numId w:val="4"/>
              </w:numPr>
              <w:spacing w:after="0"/>
              <w:ind w:left="131" w:hanging="143"/>
              <w:jc w:val="left"/>
              <w:rPr>
                <w:rFonts w:ascii="Arial" w:hAnsi="Arial" w:cs="Arial"/>
                <w:sz w:val="20"/>
                <w:szCs w:val="20"/>
              </w:rPr>
            </w:pPr>
            <w:r w:rsidRPr="009A3074">
              <w:rPr>
                <w:rFonts w:ascii="Arial" w:hAnsi="Arial" w:cs="Arial"/>
                <w:sz w:val="20"/>
                <w:szCs w:val="20"/>
              </w:rPr>
              <w:t>Менторство</w:t>
            </w:r>
          </w:p>
          <w:p w14:paraId="3377D43D" w14:textId="77777777" w:rsidR="002D13AF" w:rsidRPr="009A3074" w:rsidRDefault="002D13AF" w:rsidP="00C35903">
            <w:pPr>
              <w:pStyle w:val="Tekst"/>
              <w:numPr>
                <w:ilvl w:val="0"/>
                <w:numId w:val="4"/>
              </w:numPr>
              <w:spacing w:after="0"/>
              <w:ind w:left="131" w:hanging="143"/>
              <w:jc w:val="left"/>
              <w:rPr>
                <w:rFonts w:ascii="Arial" w:hAnsi="Arial" w:cs="Arial"/>
                <w:sz w:val="20"/>
                <w:szCs w:val="20"/>
              </w:rPr>
            </w:pPr>
            <w:r w:rsidRPr="009A3074">
              <w:rPr>
                <w:rFonts w:ascii="Arial" w:hAnsi="Arial" w:cs="Arial"/>
                <w:sz w:val="20"/>
                <w:szCs w:val="20"/>
              </w:rPr>
              <w:t>Водство</w:t>
            </w:r>
          </w:p>
          <w:p w14:paraId="1715F63D" w14:textId="77777777" w:rsidR="002D13AF" w:rsidRPr="00252710" w:rsidRDefault="002D13AF" w:rsidP="00C35903">
            <w:pPr>
              <w:pStyle w:val="Tekst"/>
              <w:numPr>
                <w:ilvl w:val="0"/>
                <w:numId w:val="4"/>
              </w:numPr>
              <w:spacing w:after="0"/>
              <w:ind w:left="131" w:hanging="143"/>
              <w:jc w:val="left"/>
            </w:pPr>
            <w:r w:rsidRPr="009A3074">
              <w:rPr>
                <w:rFonts w:ascii="Arial" w:hAnsi="Arial" w:cs="Arial"/>
                <w:sz w:val="20"/>
                <w:szCs w:val="20"/>
              </w:rPr>
              <w:t>Групна динамика</w:t>
            </w:r>
          </w:p>
        </w:tc>
      </w:tr>
    </w:tbl>
    <w:p w14:paraId="12672E0B" w14:textId="77777777" w:rsidR="009A3074" w:rsidRDefault="009A3074" w:rsidP="00C35903">
      <w:pPr>
        <w:pStyle w:val="BodyText"/>
        <w:spacing w:line="240" w:lineRule="auto"/>
        <w:rPr>
          <w:b/>
          <w:color w:val="auto"/>
          <w:lang w:val="mk-MK"/>
        </w:rPr>
      </w:pPr>
    </w:p>
    <w:p w14:paraId="1B5E15C5" w14:textId="77777777" w:rsidR="00252710" w:rsidRDefault="002062A6" w:rsidP="00C35903">
      <w:pPr>
        <w:pStyle w:val="BodyText"/>
        <w:spacing w:line="240" w:lineRule="auto"/>
        <w:rPr>
          <w:b/>
          <w:color w:val="auto"/>
          <w:lang w:val="mk-MK"/>
        </w:rPr>
      </w:pPr>
      <w:r>
        <w:rPr>
          <w:b/>
          <w:color w:val="auto"/>
          <w:lang w:val="mk-MK"/>
        </w:rPr>
        <w:t>Резиме на формуларите за евалуација на обуката пополнети од страна на учениците по  завршување на обуката</w:t>
      </w:r>
    </w:p>
    <w:tbl>
      <w:tblPr>
        <w:tblStyle w:val="TableGrid"/>
        <w:tblpPr w:leftFromText="180" w:rightFromText="180" w:vertAnchor="text" w:tblpY="1"/>
        <w:tblOverlap w:val="never"/>
        <w:tblW w:w="9944" w:type="dxa"/>
        <w:tblLook w:val="04A0" w:firstRow="1" w:lastRow="0" w:firstColumn="1" w:lastColumn="0" w:noHBand="0" w:noVBand="1"/>
      </w:tblPr>
      <w:tblGrid>
        <w:gridCol w:w="1481"/>
        <w:gridCol w:w="1065"/>
        <w:gridCol w:w="1419"/>
        <w:gridCol w:w="1448"/>
        <w:gridCol w:w="1506"/>
        <w:gridCol w:w="1327"/>
        <w:gridCol w:w="1698"/>
      </w:tblGrid>
      <w:tr w:rsidR="00252710" w:rsidRPr="00D41378" w14:paraId="0984CAC2" w14:textId="77777777" w:rsidTr="009A3074">
        <w:trPr>
          <w:trHeight w:val="3256"/>
        </w:trPr>
        <w:tc>
          <w:tcPr>
            <w:tcW w:w="1481" w:type="dxa"/>
          </w:tcPr>
          <w:p w14:paraId="0375DBC5" w14:textId="77777777" w:rsidR="00252710" w:rsidRPr="00D41378" w:rsidRDefault="00252710" w:rsidP="00C35903">
            <w:pPr>
              <w:keepNext/>
              <w:spacing w:after="200"/>
              <w:jc w:val="both"/>
              <w:rPr>
                <w:rFonts w:eastAsia="Times New Roman"/>
                <w:lang w:val="mk-MK"/>
              </w:rPr>
            </w:pPr>
            <w:r w:rsidRPr="00D41378">
              <w:rPr>
                <w:rFonts w:eastAsia="Times New Roman"/>
                <w:lang w:val="mk-MK"/>
              </w:rPr>
              <w:t>Активности</w:t>
            </w:r>
          </w:p>
        </w:tc>
        <w:tc>
          <w:tcPr>
            <w:tcW w:w="1065" w:type="dxa"/>
          </w:tcPr>
          <w:p w14:paraId="5B7CC6B1" w14:textId="77777777" w:rsidR="00252710" w:rsidRPr="00D41378" w:rsidRDefault="00252710" w:rsidP="00C35903">
            <w:pPr>
              <w:keepNext/>
              <w:spacing w:after="200"/>
              <w:jc w:val="both"/>
              <w:rPr>
                <w:rFonts w:eastAsia="Times New Roman"/>
              </w:rPr>
            </w:pPr>
            <w:r w:rsidRPr="00D41378">
              <w:rPr>
                <w:rFonts w:eastAsia="Times New Roman"/>
                <w:lang w:val="mk-MK"/>
              </w:rPr>
              <w:t>Број на вклучени ученици</w:t>
            </w:r>
          </w:p>
        </w:tc>
        <w:tc>
          <w:tcPr>
            <w:tcW w:w="1419" w:type="dxa"/>
          </w:tcPr>
          <w:p w14:paraId="5CDF61FF" w14:textId="77777777" w:rsidR="00252710" w:rsidRPr="00D41378" w:rsidRDefault="00252710" w:rsidP="00C35903">
            <w:pPr>
              <w:keepNext/>
              <w:spacing w:after="200"/>
              <w:jc w:val="both"/>
              <w:rPr>
                <w:rFonts w:eastAsia="Times New Roman"/>
              </w:rPr>
            </w:pPr>
            <w:r w:rsidRPr="00D41378">
              <w:rPr>
                <w:rFonts w:eastAsia="Times New Roman"/>
                <w:lang w:val="mk-MK"/>
              </w:rPr>
              <w:t>Година на образование (1 година, 2 година, 3 година 4 година) и наставна програма</w:t>
            </w:r>
          </w:p>
        </w:tc>
        <w:tc>
          <w:tcPr>
            <w:tcW w:w="1448" w:type="dxa"/>
          </w:tcPr>
          <w:p w14:paraId="00BF4A7C" w14:textId="77777777" w:rsidR="00252710" w:rsidRPr="00D41378" w:rsidRDefault="00252710" w:rsidP="00C35903">
            <w:pPr>
              <w:keepNext/>
              <w:spacing w:after="200"/>
              <w:jc w:val="both"/>
              <w:rPr>
                <w:rFonts w:eastAsia="Times New Roman"/>
              </w:rPr>
            </w:pPr>
            <w:r w:rsidRPr="00D41378">
              <w:rPr>
                <w:rFonts w:eastAsia="Times New Roman"/>
                <w:lang w:val="mk-MK"/>
              </w:rPr>
              <w:t xml:space="preserve">Изразено како % од сите ученици кои се очекува да бидат обучени како што е прикажано во апликацијата за грант </w:t>
            </w:r>
          </w:p>
        </w:tc>
        <w:tc>
          <w:tcPr>
            <w:tcW w:w="1506" w:type="dxa"/>
          </w:tcPr>
          <w:p w14:paraId="4599182A" w14:textId="77777777" w:rsidR="00252710" w:rsidRPr="00D41378" w:rsidRDefault="00252710" w:rsidP="00C35903">
            <w:pPr>
              <w:keepNext/>
              <w:spacing w:after="200"/>
              <w:jc w:val="both"/>
              <w:rPr>
                <w:rFonts w:eastAsia="Times New Roman"/>
              </w:rPr>
            </w:pPr>
            <w:r w:rsidRPr="00D41378">
              <w:rPr>
                <w:rFonts w:eastAsia="Times New Roman"/>
                <w:lang w:val="mk-MK"/>
              </w:rPr>
              <w:t xml:space="preserve">Изразено како % од сите ученици во наставната програма </w:t>
            </w:r>
          </w:p>
        </w:tc>
        <w:tc>
          <w:tcPr>
            <w:tcW w:w="1327" w:type="dxa"/>
          </w:tcPr>
          <w:p w14:paraId="1D40E80A" w14:textId="77777777" w:rsidR="00252710" w:rsidRPr="00D41378" w:rsidRDefault="00252710" w:rsidP="00C35903">
            <w:pPr>
              <w:keepNext/>
              <w:spacing w:after="200"/>
              <w:jc w:val="both"/>
              <w:rPr>
                <w:rFonts w:eastAsia="Times New Roman"/>
              </w:rPr>
            </w:pPr>
            <w:r w:rsidRPr="00D41378">
              <w:rPr>
                <w:rFonts w:eastAsia="Times New Roman"/>
                <w:lang w:val="mk-MK"/>
              </w:rPr>
              <w:t xml:space="preserve">Изразено како % од вкупниот број на ученици во училиштето </w:t>
            </w:r>
          </w:p>
        </w:tc>
        <w:tc>
          <w:tcPr>
            <w:tcW w:w="1698" w:type="dxa"/>
          </w:tcPr>
          <w:p w14:paraId="5E129256" w14:textId="77777777" w:rsidR="00252710" w:rsidRPr="00D41378" w:rsidRDefault="00252710" w:rsidP="00C35903">
            <w:pPr>
              <w:keepNext/>
              <w:spacing w:after="200"/>
              <w:rPr>
                <w:rFonts w:eastAsia="Times New Roman"/>
              </w:rPr>
            </w:pPr>
            <w:r w:rsidRPr="00D41378">
              <w:rPr>
                <w:rFonts w:eastAsia="Times New Roman"/>
                <w:lang w:val="mk-MK"/>
              </w:rPr>
              <w:t xml:space="preserve">Список на стекнати вештини </w:t>
            </w:r>
          </w:p>
        </w:tc>
      </w:tr>
      <w:tr w:rsidR="00252710" w:rsidRPr="00D41378" w14:paraId="152D756E" w14:textId="77777777" w:rsidTr="00252710">
        <w:trPr>
          <w:trHeight w:val="2894"/>
        </w:trPr>
        <w:tc>
          <w:tcPr>
            <w:tcW w:w="1481" w:type="dxa"/>
          </w:tcPr>
          <w:p w14:paraId="46631BF7" w14:textId="77777777" w:rsidR="00252710" w:rsidRDefault="00252710" w:rsidP="00C35903">
            <w:pPr>
              <w:keepNext/>
              <w:jc w:val="both"/>
              <w:rPr>
                <w:rFonts w:eastAsia="Times New Roman"/>
                <w:lang w:val="mk-MK"/>
              </w:rPr>
            </w:pPr>
            <w:r>
              <w:rPr>
                <w:rFonts w:eastAsia="Times New Roman"/>
                <w:lang w:val="mk-MK"/>
              </w:rPr>
              <w:lastRenderedPageBreak/>
              <w:t>Работилница 1</w:t>
            </w:r>
          </w:p>
          <w:p w14:paraId="6334A201" w14:textId="77777777" w:rsidR="00252710" w:rsidRPr="00C869A3" w:rsidRDefault="00252710" w:rsidP="00C35903">
            <w:pPr>
              <w:keepNext/>
              <w:jc w:val="both"/>
              <w:rPr>
                <w:rFonts w:eastAsia="Times New Roman"/>
                <w:lang w:val="mk-MK"/>
              </w:rPr>
            </w:pPr>
            <w:r>
              <w:rPr>
                <w:rFonts w:eastAsia="Times New Roman"/>
                <w:lang w:val="mk-MK"/>
              </w:rPr>
              <w:t>Практично доживување на тимската работра по фази и креирање на виртуелни компании.</w:t>
            </w:r>
          </w:p>
        </w:tc>
        <w:tc>
          <w:tcPr>
            <w:tcW w:w="1065" w:type="dxa"/>
          </w:tcPr>
          <w:p w14:paraId="7537E0F1" w14:textId="77777777" w:rsidR="00252710" w:rsidRPr="00591495" w:rsidRDefault="00252710" w:rsidP="00C35903">
            <w:pPr>
              <w:keepNext/>
              <w:jc w:val="both"/>
              <w:rPr>
                <w:rFonts w:eastAsia="Times New Roman"/>
                <w:lang w:val="mk-MK"/>
              </w:rPr>
            </w:pPr>
            <w:r>
              <w:rPr>
                <w:rFonts w:eastAsia="Times New Roman"/>
                <w:lang w:val="mk-MK"/>
              </w:rPr>
              <w:t>25</w:t>
            </w:r>
          </w:p>
        </w:tc>
        <w:tc>
          <w:tcPr>
            <w:tcW w:w="1419" w:type="dxa"/>
          </w:tcPr>
          <w:p w14:paraId="7BBD82EB" w14:textId="77777777" w:rsidR="00252710" w:rsidRPr="00D41378" w:rsidRDefault="00252710" w:rsidP="00C35903">
            <w:pPr>
              <w:keepNext/>
              <w:jc w:val="both"/>
              <w:rPr>
                <w:rFonts w:eastAsia="Times New Roman"/>
              </w:rPr>
            </w:pPr>
            <w:r w:rsidRPr="00D41378">
              <w:rPr>
                <w:rFonts w:eastAsia="Times New Roman"/>
                <w:lang w:val="mk-MK"/>
              </w:rPr>
              <w:t>1 година, 2 година, 3 година</w:t>
            </w:r>
            <w:r>
              <w:rPr>
                <w:rFonts w:eastAsia="Times New Roman"/>
                <w:lang w:val="mk-MK"/>
              </w:rPr>
              <w:t xml:space="preserve"> од Земјоделско ветеринрна струка </w:t>
            </w:r>
          </w:p>
        </w:tc>
        <w:tc>
          <w:tcPr>
            <w:tcW w:w="1448" w:type="dxa"/>
          </w:tcPr>
          <w:p w14:paraId="30547DDD" w14:textId="77777777" w:rsidR="00252710" w:rsidRPr="00C869A3" w:rsidRDefault="00252710" w:rsidP="00C35903">
            <w:pPr>
              <w:keepNext/>
              <w:jc w:val="both"/>
              <w:rPr>
                <w:rFonts w:eastAsia="Times New Roman"/>
                <w:lang w:val="mk-MK"/>
              </w:rPr>
            </w:pPr>
            <w:r>
              <w:rPr>
                <w:rFonts w:eastAsia="Times New Roman"/>
                <w:lang w:val="mk-MK"/>
              </w:rPr>
              <w:t xml:space="preserve">104% предвидени 24 обучени 25 </w:t>
            </w:r>
          </w:p>
        </w:tc>
        <w:tc>
          <w:tcPr>
            <w:tcW w:w="1506" w:type="dxa"/>
          </w:tcPr>
          <w:p w14:paraId="346D50F1" w14:textId="77777777" w:rsidR="00252710" w:rsidRPr="000F3936" w:rsidRDefault="00252710" w:rsidP="00C35903">
            <w:pPr>
              <w:keepNext/>
              <w:jc w:val="both"/>
              <w:rPr>
                <w:rFonts w:eastAsia="Times New Roman"/>
                <w:lang w:val="mk-MK"/>
              </w:rPr>
            </w:pPr>
            <w:r>
              <w:rPr>
                <w:rFonts w:eastAsia="Times New Roman"/>
                <w:lang w:val="mk-MK"/>
              </w:rPr>
              <w:t xml:space="preserve">52% од земјоделско ветринарната струка </w:t>
            </w:r>
          </w:p>
        </w:tc>
        <w:tc>
          <w:tcPr>
            <w:tcW w:w="1327" w:type="dxa"/>
          </w:tcPr>
          <w:p w14:paraId="60C6F63B" w14:textId="77777777" w:rsidR="00252710" w:rsidRPr="000F3936" w:rsidRDefault="00252710" w:rsidP="00C35903">
            <w:pPr>
              <w:keepNext/>
              <w:jc w:val="both"/>
              <w:rPr>
                <w:rFonts w:eastAsia="Times New Roman"/>
                <w:lang w:val="mk-MK"/>
              </w:rPr>
            </w:pPr>
            <w:r>
              <w:rPr>
                <w:rFonts w:eastAsia="Times New Roman"/>
                <w:lang w:val="mk-MK"/>
              </w:rPr>
              <w:t xml:space="preserve">52% од сите ученици од училиштето </w:t>
            </w:r>
          </w:p>
        </w:tc>
        <w:tc>
          <w:tcPr>
            <w:tcW w:w="1698" w:type="dxa"/>
          </w:tcPr>
          <w:p w14:paraId="4BE1169D" w14:textId="77777777" w:rsidR="00252710" w:rsidRPr="00D41378" w:rsidRDefault="00252710" w:rsidP="00C35903">
            <w:pPr>
              <w:keepNext/>
              <w:rPr>
                <w:rFonts w:eastAsia="Times New Roman"/>
              </w:rPr>
            </w:pPr>
            <w:r w:rsidRPr="00D41378">
              <w:rPr>
                <w:rFonts w:eastAsia="Times New Roman"/>
                <w:lang w:val="mk-MK"/>
              </w:rPr>
              <w:t>Стручни вештини</w:t>
            </w:r>
            <w:r>
              <w:rPr>
                <w:rFonts w:eastAsia="Times New Roman"/>
                <w:lang w:val="mk-MK"/>
              </w:rPr>
              <w:t>: Решавање на проблеми, Тимска работа, Планирање, Организирање.</w:t>
            </w:r>
          </w:p>
        </w:tc>
      </w:tr>
      <w:tr w:rsidR="00252710" w:rsidRPr="00D41378" w14:paraId="3AAA1326" w14:textId="77777777" w:rsidTr="00252710">
        <w:trPr>
          <w:trHeight w:val="1678"/>
        </w:trPr>
        <w:tc>
          <w:tcPr>
            <w:tcW w:w="1481" w:type="dxa"/>
          </w:tcPr>
          <w:p w14:paraId="0BFEC220" w14:textId="77777777" w:rsidR="00252710" w:rsidRPr="00252710" w:rsidRDefault="00252710" w:rsidP="00C35903">
            <w:pPr>
              <w:keepNext/>
              <w:jc w:val="both"/>
              <w:rPr>
                <w:rFonts w:eastAsia="Times New Roman"/>
                <w:lang w:val="mk-MK"/>
              </w:rPr>
            </w:pPr>
            <w:r>
              <w:rPr>
                <w:rFonts w:eastAsia="Times New Roman"/>
                <w:lang w:val="mk-MK"/>
              </w:rPr>
              <w:t>Работилница 2: Анализа на работата и подобрување</w:t>
            </w:r>
          </w:p>
        </w:tc>
        <w:tc>
          <w:tcPr>
            <w:tcW w:w="1065" w:type="dxa"/>
          </w:tcPr>
          <w:p w14:paraId="4769EBD7" w14:textId="77777777" w:rsidR="00252710" w:rsidRPr="00D41378" w:rsidRDefault="00252710" w:rsidP="00C35903">
            <w:pPr>
              <w:keepNext/>
              <w:jc w:val="both"/>
              <w:rPr>
                <w:rFonts w:eastAsia="Times New Roman"/>
              </w:rPr>
            </w:pPr>
            <w:r>
              <w:rPr>
                <w:rFonts w:eastAsia="Times New Roman"/>
                <w:lang w:val="mk-MK"/>
              </w:rPr>
              <w:t>25</w:t>
            </w:r>
          </w:p>
        </w:tc>
        <w:tc>
          <w:tcPr>
            <w:tcW w:w="1419" w:type="dxa"/>
          </w:tcPr>
          <w:p w14:paraId="45896302" w14:textId="77777777" w:rsidR="00252710" w:rsidRPr="00D41378" w:rsidRDefault="00252710" w:rsidP="00C35903">
            <w:pPr>
              <w:keepNext/>
              <w:jc w:val="both"/>
              <w:rPr>
                <w:rFonts w:eastAsia="Times New Roman"/>
              </w:rPr>
            </w:pPr>
            <w:r w:rsidRPr="00D41378">
              <w:rPr>
                <w:rFonts w:eastAsia="Times New Roman"/>
                <w:lang w:val="mk-MK"/>
              </w:rPr>
              <w:t>1 година, 2 година, 3 година</w:t>
            </w:r>
            <w:r>
              <w:rPr>
                <w:rFonts w:eastAsia="Times New Roman"/>
                <w:lang w:val="mk-MK"/>
              </w:rPr>
              <w:t xml:space="preserve"> од Земјоделско ветеринрна струка</w:t>
            </w:r>
          </w:p>
        </w:tc>
        <w:tc>
          <w:tcPr>
            <w:tcW w:w="1448" w:type="dxa"/>
          </w:tcPr>
          <w:p w14:paraId="42A81DA4" w14:textId="77777777" w:rsidR="00252710" w:rsidRPr="00D41378" w:rsidRDefault="00252710" w:rsidP="00C35903">
            <w:pPr>
              <w:keepNext/>
              <w:jc w:val="both"/>
              <w:rPr>
                <w:rFonts w:eastAsia="Times New Roman"/>
              </w:rPr>
            </w:pPr>
            <w:r>
              <w:rPr>
                <w:rFonts w:eastAsia="Times New Roman"/>
                <w:lang w:val="mk-MK"/>
              </w:rPr>
              <w:t>104% предвидени 24 обучени 25</w:t>
            </w:r>
          </w:p>
        </w:tc>
        <w:tc>
          <w:tcPr>
            <w:tcW w:w="1506" w:type="dxa"/>
          </w:tcPr>
          <w:p w14:paraId="4685F538" w14:textId="77777777" w:rsidR="00252710" w:rsidRPr="00D41378" w:rsidRDefault="00252710" w:rsidP="00C35903">
            <w:pPr>
              <w:keepNext/>
              <w:jc w:val="both"/>
              <w:rPr>
                <w:rFonts w:eastAsia="Times New Roman"/>
              </w:rPr>
            </w:pPr>
            <w:r>
              <w:rPr>
                <w:rFonts w:eastAsia="Times New Roman"/>
                <w:lang w:val="mk-MK"/>
              </w:rPr>
              <w:t>52% од земјоделско ветринарната струка</w:t>
            </w:r>
          </w:p>
        </w:tc>
        <w:tc>
          <w:tcPr>
            <w:tcW w:w="1327" w:type="dxa"/>
          </w:tcPr>
          <w:p w14:paraId="1C1D3A9D" w14:textId="77777777" w:rsidR="00252710" w:rsidRPr="00D41378" w:rsidRDefault="00252710" w:rsidP="00C35903">
            <w:pPr>
              <w:keepNext/>
              <w:jc w:val="both"/>
              <w:rPr>
                <w:rFonts w:eastAsia="Times New Roman"/>
              </w:rPr>
            </w:pPr>
            <w:r>
              <w:rPr>
                <w:rFonts w:eastAsia="Times New Roman"/>
                <w:lang w:val="mk-MK"/>
              </w:rPr>
              <w:t>52% од сите ученици од училиштето</w:t>
            </w:r>
          </w:p>
        </w:tc>
        <w:tc>
          <w:tcPr>
            <w:tcW w:w="1698" w:type="dxa"/>
          </w:tcPr>
          <w:p w14:paraId="285E67A3" w14:textId="77777777" w:rsidR="00252710" w:rsidRDefault="00252710" w:rsidP="00C35903">
            <w:pPr>
              <w:keepNext/>
              <w:rPr>
                <w:bCs/>
                <w:lang w:val="mk-MK"/>
              </w:rPr>
            </w:pPr>
            <w:r>
              <w:rPr>
                <w:bCs/>
                <w:lang w:val="mk-MK"/>
              </w:rPr>
              <w:t>Трансверзални: Проектен менаџмент, Комуникациски вештини</w:t>
            </w:r>
          </w:p>
          <w:p w14:paraId="48BAA072" w14:textId="77777777" w:rsidR="00252710" w:rsidRPr="00D41378" w:rsidRDefault="00252710" w:rsidP="00C35903">
            <w:pPr>
              <w:keepNext/>
              <w:rPr>
                <w:rFonts w:eastAsia="Times New Roman"/>
              </w:rPr>
            </w:pPr>
          </w:p>
        </w:tc>
      </w:tr>
      <w:tr w:rsidR="00252710" w:rsidRPr="00D41378" w14:paraId="6F54E1CA" w14:textId="77777777" w:rsidTr="00252710">
        <w:trPr>
          <w:trHeight w:val="1684"/>
        </w:trPr>
        <w:tc>
          <w:tcPr>
            <w:tcW w:w="1481" w:type="dxa"/>
          </w:tcPr>
          <w:p w14:paraId="29AD7B90" w14:textId="77777777" w:rsidR="00252710" w:rsidRDefault="00252710" w:rsidP="00C35903">
            <w:pPr>
              <w:keepNext/>
              <w:jc w:val="both"/>
              <w:rPr>
                <w:rFonts w:eastAsia="Times New Roman"/>
                <w:lang w:val="mk-MK"/>
              </w:rPr>
            </w:pPr>
            <w:r>
              <w:rPr>
                <w:rFonts w:eastAsia="Times New Roman"/>
                <w:lang w:val="mk-MK"/>
              </w:rPr>
              <w:t xml:space="preserve"> Работилница 3: за анализа и обучување и </w:t>
            </w:r>
          </w:p>
        </w:tc>
        <w:tc>
          <w:tcPr>
            <w:tcW w:w="1065" w:type="dxa"/>
          </w:tcPr>
          <w:p w14:paraId="7F6A0638" w14:textId="77777777" w:rsidR="00252710" w:rsidRPr="00D41378" w:rsidRDefault="00252710" w:rsidP="00C35903">
            <w:pPr>
              <w:keepNext/>
              <w:jc w:val="both"/>
              <w:rPr>
                <w:rFonts w:eastAsia="Times New Roman"/>
              </w:rPr>
            </w:pPr>
            <w:r>
              <w:rPr>
                <w:rFonts w:eastAsia="Times New Roman"/>
                <w:lang w:val="mk-MK"/>
              </w:rPr>
              <w:t>25</w:t>
            </w:r>
          </w:p>
        </w:tc>
        <w:tc>
          <w:tcPr>
            <w:tcW w:w="1419" w:type="dxa"/>
          </w:tcPr>
          <w:p w14:paraId="217D9A6A" w14:textId="77777777" w:rsidR="00252710" w:rsidRPr="00D41378" w:rsidRDefault="00252710" w:rsidP="00C35903">
            <w:pPr>
              <w:keepNext/>
              <w:jc w:val="both"/>
              <w:rPr>
                <w:rFonts w:eastAsia="Times New Roman"/>
              </w:rPr>
            </w:pPr>
            <w:r w:rsidRPr="00D41378">
              <w:rPr>
                <w:rFonts w:eastAsia="Times New Roman"/>
                <w:lang w:val="mk-MK"/>
              </w:rPr>
              <w:t>1 година, 2 година, 3 година</w:t>
            </w:r>
            <w:r>
              <w:rPr>
                <w:rFonts w:eastAsia="Times New Roman"/>
                <w:lang w:val="mk-MK"/>
              </w:rPr>
              <w:t xml:space="preserve"> од Земјоделско ветеринрна струка</w:t>
            </w:r>
          </w:p>
        </w:tc>
        <w:tc>
          <w:tcPr>
            <w:tcW w:w="1448" w:type="dxa"/>
          </w:tcPr>
          <w:p w14:paraId="6A99A8F3" w14:textId="77777777" w:rsidR="00252710" w:rsidRPr="00D41378" w:rsidRDefault="00252710" w:rsidP="00C35903">
            <w:pPr>
              <w:keepNext/>
              <w:jc w:val="both"/>
              <w:rPr>
                <w:rFonts w:eastAsia="Times New Roman"/>
              </w:rPr>
            </w:pPr>
            <w:r>
              <w:rPr>
                <w:rFonts w:eastAsia="Times New Roman"/>
                <w:lang w:val="mk-MK"/>
              </w:rPr>
              <w:t>104% предвидени 24 обучени 25</w:t>
            </w:r>
          </w:p>
        </w:tc>
        <w:tc>
          <w:tcPr>
            <w:tcW w:w="1506" w:type="dxa"/>
          </w:tcPr>
          <w:p w14:paraId="23F36751" w14:textId="77777777" w:rsidR="00252710" w:rsidRPr="00D41378" w:rsidRDefault="00252710" w:rsidP="00C35903">
            <w:pPr>
              <w:keepNext/>
              <w:jc w:val="both"/>
              <w:rPr>
                <w:rFonts w:eastAsia="Times New Roman"/>
              </w:rPr>
            </w:pPr>
            <w:r>
              <w:rPr>
                <w:rFonts w:eastAsia="Times New Roman"/>
                <w:lang w:val="mk-MK"/>
              </w:rPr>
              <w:t>52% од земјоделско ветринарната струка</w:t>
            </w:r>
          </w:p>
        </w:tc>
        <w:tc>
          <w:tcPr>
            <w:tcW w:w="1327" w:type="dxa"/>
          </w:tcPr>
          <w:p w14:paraId="4BCF5DA0" w14:textId="77777777" w:rsidR="00252710" w:rsidRPr="00D41378" w:rsidRDefault="00252710" w:rsidP="00C35903">
            <w:pPr>
              <w:keepNext/>
              <w:jc w:val="both"/>
              <w:rPr>
                <w:rFonts w:eastAsia="Times New Roman"/>
              </w:rPr>
            </w:pPr>
            <w:r>
              <w:rPr>
                <w:rFonts w:eastAsia="Times New Roman"/>
                <w:lang w:val="mk-MK"/>
              </w:rPr>
              <w:t>52% од сите ученици од училиштето</w:t>
            </w:r>
          </w:p>
        </w:tc>
        <w:tc>
          <w:tcPr>
            <w:tcW w:w="1698" w:type="dxa"/>
          </w:tcPr>
          <w:p w14:paraId="6D479CBD" w14:textId="77777777" w:rsidR="00252710" w:rsidRDefault="00252710" w:rsidP="00C35903">
            <w:pPr>
              <w:keepNext/>
              <w:rPr>
                <w:bCs/>
                <w:lang w:val="mk-MK"/>
              </w:rPr>
            </w:pPr>
            <w:r>
              <w:rPr>
                <w:bCs/>
                <w:lang w:val="mk-MK"/>
              </w:rPr>
              <w:t xml:space="preserve">Тимско вклучување, Вештини за решавање на проблеми </w:t>
            </w:r>
          </w:p>
        </w:tc>
      </w:tr>
      <w:tr w:rsidR="00252710" w:rsidRPr="00D41378" w14:paraId="09D8D162" w14:textId="77777777" w:rsidTr="00252710">
        <w:trPr>
          <w:trHeight w:val="1667"/>
        </w:trPr>
        <w:tc>
          <w:tcPr>
            <w:tcW w:w="1481" w:type="dxa"/>
          </w:tcPr>
          <w:p w14:paraId="2666E836" w14:textId="77777777" w:rsidR="00252710" w:rsidRDefault="00252710" w:rsidP="00C35903">
            <w:pPr>
              <w:keepNext/>
              <w:jc w:val="both"/>
              <w:rPr>
                <w:rFonts w:eastAsia="Times New Roman"/>
                <w:lang w:val="mk-MK"/>
              </w:rPr>
            </w:pPr>
          </w:p>
          <w:p w14:paraId="54E733C3" w14:textId="77777777" w:rsidR="00252710" w:rsidRDefault="00252710" w:rsidP="00C35903">
            <w:pPr>
              <w:keepNext/>
              <w:jc w:val="both"/>
              <w:rPr>
                <w:rFonts w:eastAsia="Times New Roman"/>
                <w:lang w:val="mk-MK"/>
              </w:rPr>
            </w:pPr>
            <w:r>
              <w:rPr>
                <w:rFonts w:eastAsia="Times New Roman"/>
                <w:lang w:val="mk-MK"/>
              </w:rPr>
              <w:t xml:space="preserve">Работилница 4: за акционо планирање </w:t>
            </w:r>
          </w:p>
          <w:p w14:paraId="44B99901" w14:textId="77777777" w:rsidR="00252710" w:rsidRDefault="00252710" w:rsidP="00C35903">
            <w:pPr>
              <w:keepNext/>
              <w:jc w:val="both"/>
              <w:rPr>
                <w:rFonts w:eastAsia="Times New Roman"/>
                <w:lang w:val="mk-MK"/>
              </w:rPr>
            </w:pPr>
          </w:p>
        </w:tc>
        <w:tc>
          <w:tcPr>
            <w:tcW w:w="1065" w:type="dxa"/>
          </w:tcPr>
          <w:p w14:paraId="1F2F9B0D" w14:textId="77777777" w:rsidR="00252710" w:rsidRPr="00D41378" w:rsidRDefault="00252710" w:rsidP="00C35903">
            <w:pPr>
              <w:keepNext/>
              <w:jc w:val="both"/>
              <w:rPr>
                <w:rFonts w:eastAsia="Times New Roman"/>
              </w:rPr>
            </w:pPr>
            <w:r>
              <w:rPr>
                <w:rFonts w:eastAsia="Times New Roman"/>
                <w:lang w:val="mk-MK"/>
              </w:rPr>
              <w:t>25</w:t>
            </w:r>
          </w:p>
        </w:tc>
        <w:tc>
          <w:tcPr>
            <w:tcW w:w="1419" w:type="dxa"/>
          </w:tcPr>
          <w:p w14:paraId="005BF37B" w14:textId="77777777" w:rsidR="00252710" w:rsidRPr="00D41378" w:rsidRDefault="00252710" w:rsidP="00C35903">
            <w:pPr>
              <w:keepNext/>
              <w:jc w:val="both"/>
              <w:rPr>
                <w:rFonts w:eastAsia="Times New Roman"/>
              </w:rPr>
            </w:pPr>
            <w:r w:rsidRPr="00D41378">
              <w:rPr>
                <w:rFonts w:eastAsia="Times New Roman"/>
                <w:lang w:val="mk-MK"/>
              </w:rPr>
              <w:t>1 година, 2 година, 3 година</w:t>
            </w:r>
            <w:r>
              <w:rPr>
                <w:rFonts w:eastAsia="Times New Roman"/>
                <w:lang w:val="mk-MK"/>
              </w:rPr>
              <w:t xml:space="preserve"> од Земјоделско ветеринрна струка</w:t>
            </w:r>
          </w:p>
        </w:tc>
        <w:tc>
          <w:tcPr>
            <w:tcW w:w="1448" w:type="dxa"/>
          </w:tcPr>
          <w:p w14:paraId="62985A2C" w14:textId="77777777" w:rsidR="00252710" w:rsidRPr="00D41378" w:rsidRDefault="00252710" w:rsidP="00C35903">
            <w:pPr>
              <w:keepNext/>
              <w:jc w:val="both"/>
              <w:rPr>
                <w:rFonts w:eastAsia="Times New Roman"/>
              </w:rPr>
            </w:pPr>
            <w:r>
              <w:rPr>
                <w:rFonts w:eastAsia="Times New Roman"/>
                <w:lang w:val="mk-MK"/>
              </w:rPr>
              <w:t>104% предвидени 24 обучени 25</w:t>
            </w:r>
          </w:p>
        </w:tc>
        <w:tc>
          <w:tcPr>
            <w:tcW w:w="1506" w:type="dxa"/>
          </w:tcPr>
          <w:p w14:paraId="09C83570" w14:textId="77777777" w:rsidR="00252710" w:rsidRPr="00D41378" w:rsidRDefault="00252710" w:rsidP="00C35903">
            <w:pPr>
              <w:keepNext/>
              <w:jc w:val="both"/>
              <w:rPr>
                <w:rFonts w:eastAsia="Times New Roman"/>
              </w:rPr>
            </w:pPr>
            <w:r>
              <w:rPr>
                <w:rFonts w:eastAsia="Times New Roman"/>
                <w:lang w:val="mk-MK"/>
              </w:rPr>
              <w:t>52% од земјоделско ветринарната струка</w:t>
            </w:r>
          </w:p>
        </w:tc>
        <w:tc>
          <w:tcPr>
            <w:tcW w:w="1327" w:type="dxa"/>
          </w:tcPr>
          <w:p w14:paraId="60B6B751" w14:textId="77777777" w:rsidR="00252710" w:rsidRPr="00D41378" w:rsidRDefault="00252710" w:rsidP="00C35903">
            <w:pPr>
              <w:keepNext/>
              <w:jc w:val="both"/>
              <w:rPr>
                <w:rFonts w:eastAsia="Times New Roman"/>
              </w:rPr>
            </w:pPr>
            <w:r>
              <w:rPr>
                <w:rFonts w:eastAsia="Times New Roman"/>
                <w:lang w:val="mk-MK"/>
              </w:rPr>
              <w:t>52% од сите ученици од училиштето</w:t>
            </w:r>
          </w:p>
        </w:tc>
        <w:tc>
          <w:tcPr>
            <w:tcW w:w="1698" w:type="dxa"/>
          </w:tcPr>
          <w:p w14:paraId="5CA39004" w14:textId="77777777" w:rsidR="00252710" w:rsidRDefault="00252710" w:rsidP="00C35903">
            <w:pPr>
              <w:keepNext/>
              <w:rPr>
                <w:bCs/>
                <w:lang w:val="mk-MK"/>
              </w:rPr>
            </w:pPr>
            <w:r>
              <w:rPr>
                <w:bCs/>
                <w:lang w:val="mk-MK"/>
              </w:rPr>
              <w:t xml:space="preserve">Вештини за истражување, Планирање </w:t>
            </w:r>
          </w:p>
        </w:tc>
      </w:tr>
      <w:tr w:rsidR="00252710" w:rsidRPr="00D41378" w14:paraId="15CD61AD" w14:textId="77777777" w:rsidTr="00252710">
        <w:trPr>
          <w:trHeight w:val="1891"/>
        </w:trPr>
        <w:tc>
          <w:tcPr>
            <w:tcW w:w="1481" w:type="dxa"/>
          </w:tcPr>
          <w:p w14:paraId="5DE54D9A" w14:textId="77777777" w:rsidR="00252710" w:rsidRDefault="00252710" w:rsidP="00C35903">
            <w:pPr>
              <w:keepNext/>
              <w:jc w:val="both"/>
              <w:rPr>
                <w:rFonts w:eastAsia="Times New Roman"/>
                <w:lang w:val="mk-MK"/>
              </w:rPr>
            </w:pPr>
            <w:r>
              <w:rPr>
                <w:rFonts w:eastAsia="Times New Roman"/>
                <w:lang w:val="mk-MK"/>
              </w:rPr>
              <w:t>Работилница 5:</w:t>
            </w:r>
          </w:p>
          <w:p w14:paraId="40DF0535" w14:textId="77777777" w:rsidR="00252710" w:rsidRPr="00C869A3" w:rsidRDefault="00252710" w:rsidP="00C35903">
            <w:pPr>
              <w:keepNext/>
              <w:jc w:val="both"/>
              <w:rPr>
                <w:rFonts w:eastAsia="Times New Roman"/>
                <w:lang w:val="mk-MK"/>
              </w:rPr>
            </w:pPr>
            <w:r>
              <w:rPr>
                <w:rFonts w:eastAsia="Times New Roman"/>
                <w:lang w:val="mk-MK"/>
              </w:rPr>
              <w:t>Предизвик 4</w:t>
            </w:r>
          </w:p>
        </w:tc>
        <w:tc>
          <w:tcPr>
            <w:tcW w:w="1065" w:type="dxa"/>
          </w:tcPr>
          <w:p w14:paraId="46D78A2F" w14:textId="77777777" w:rsidR="00252710" w:rsidRPr="00591495" w:rsidRDefault="00252710" w:rsidP="00C35903">
            <w:pPr>
              <w:keepNext/>
              <w:jc w:val="both"/>
              <w:rPr>
                <w:rFonts w:eastAsia="Times New Roman"/>
                <w:lang w:val="mk-MK"/>
              </w:rPr>
            </w:pPr>
            <w:r>
              <w:rPr>
                <w:rFonts w:eastAsia="Times New Roman"/>
                <w:lang w:val="mk-MK"/>
              </w:rPr>
              <w:t>25</w:t>
            </w:r>
          </w:p>
        </w:tc>
        <w:tc>
          <w:tcPr>
            <w:tcW w:w="1419" w:type="dxa"/>
          </w:tcPr>
          <w:p w14:paraId="55DD154C" w14:textId="77777777" w:rsidR="00252710" w:rsidRPr="00D41378" w:rsidRDefault="00252710" w:rsidP="00C35903">
            <w:pPr>
              <w:keepNext/>
              <w:jc w:val="both"/>
              <w:rPr>
                <w:rFonts w:eastAsia="Times New Roman"/>
              </w:rPr>
            </w:pPr>
            <w:r w:rsidRPr="00D41378">
              <w:rPr>
                <w:rFonts w:eastAsia="Times New Roman"/>
                <w:lang w:val="mk-MK"/>
              </w:rPr>
              <w:t>1 година, 2 година, 3 година</w:t>
            </w:r>
            <w:r>
              <w:rPr>
                <w:rFonts w:eastAsia="Times New Roman"/>
                <w:lang w:val="mk-MK"/>
              </w:rPr>
              <w:t xml:space="preserve"> од Земјоделско ветеринрна струка </w:t>
            </w:r>
          </w:p>
        </w:tc>
        <w:tc>
          <w:tcPr>
            <w:tcW w:w="1448" w:type="dxa"/>
          </w:tcPr>
          <w:p w14:paraId="1D86F7DA" w14:textId="77777777" w:rsidR="00252710" w:rsidRPr="00C869A3" w:rsidRDefault="00252710" w:rsidP="00C35903">
            <w:pPr>
              <w:keepNext/>
              <w:jc w:val="both"/>
              <w:rPr>
                <w:rFonts w:eastAsia="Times New Roman"/>
                <w:lang w:val="mk-MK"/>
              </w:rPr>
            </w:pPr>
            <w:r>
              <w:rPr>
                <w:rFonts w:eastAsia="Times New Roman"/>
                <w:lang w:val="mk-MK"/>
              </w:rPr>
              <w:t xml:space="preserve">104% предвидени 24 обучени 25 </w:t>
            </w:r>
          </w:p>
        </w:tc>
        <w:tc>
          <w:tcPr>
            <w:tcW w:w="1506" w:type="dxa"/>
          </w:tcPr>
          <w:p w14:paraId="5DDF279B" w14:textId="77777777" w:rsidR="00252710" w:rsidRPr="000F3936" w:rsidRDefault="00252710" w:rsidP="00C35903">
            <w:pPr>
              <w:keepNext/>
              <w:jc w:val="both"/>
              <w:rPr>
                <w:rFonts w:eastAsia="Times New Roman"/>
                <w:lang w:val="mk-MK"/>
              </w:rPr>
            </w:pPr>
            <w:r>
              <w:rPr>
                <w:rFonts w:eastAsia="Times New Roman"/>
                <w:lang w:val="mk-MK"/>
              </w:rPr>
              <w:t xml:space="preserve">52% од земјоделско ветринарната струка </w:t>
            </w:r>
          </w:p>
        </w:tc>
        <w:tc>
          <w:tcPr>
            <w:tcW w:w="1327" w:type="dxa"/>
          </w:tcPr>
          <w:p w14:paraId="54FF551A" w14:textId="77777777" w:rsidR="00252710" w:rsidRPr="000F3936" w:rsidRDefault="00252710" w:rsidP="00C35903">
            <w:pPr>
              <w:keepNext/>
              <w:jc w:val="both"/>
              <w:rPr>
                <w:rFonts w:eastAsia="Times New Roman"/>
                <w:lang w:val="mk-MK"/>
              </w:rPr>
            </w:pPr>
            <w:r>
              <w:rPr>
                <w:rFonts w:eastAsia="Times New Roman"/>
                <w:lang w:val="mk-MK"/>
              </w:rPr>
              <w:t xml:space="preserve">52% од сите ученици од училиштето </w:t>
            </w:r>
          </w:p>
        </w:tc>
        <w:tc>
          <w:tcPr>
            <w:tcW w:w="1698" w:type="dxa"/>
          </w:tcPr>
          <w:p w14:paraId="6270A095" w14:textId="77777777" w:rsidR="00252710" w:rsidRPr="00D41378" w:rsidRDefault="00252710" w:rsidP="00C35903">
            <w:pPr>
              <w:keepNext/>
              <w:rPr>
                <w:rFonts w:eastAsia="Times New Roman"/>
              </w:rPr>
            </w:pPr>
            <w:r w:rsidRPr="00D41378">
              <w:rPr>
                <w:rFonts w:eastAsia="Times New Roman"/>
                <w:lang w:val="mk-MK"/>
              </w:rPr>
              <w:t>Стручни вештини</w:t>
            </w:r>
            <w:r>
              <w:rPr>
                <w:rFonts w:eastAsia="Times New Roman"/>
                <w:lang w:val="mk-MK"/>
              </w:rPr>
              <w:t>: Решавање на проблеми, Тимска работа, Планирање, Организирање.</w:t>
            </w:r>
          </w:p>
        </w:tc>
      </w:tr>
      <w:tr w:rsidR="00252710" w:rsidRPr="00D41378" w14:paraId="4321514F" w14:textId="77777777" w:rsidTr="00252710">
        <w:trPr>
          <w:trHeight w:val="1891"/>
        </w:trPr>
        <w:tc>
          <w:tcPr>
            <w:tcW w:w="1481" w:type="dxa"/>
          </w:tcPr>
          <w:p w14:paraId="0328F2C2" w14:textId="77777777" w:rsidR="00252710" w:rsidRDefault="00252710" w:rsidP="00C35903">
            <w:pPr>
              <w:keepNext/>
              <w:jc w:val="both"/>
              <w:rPr>
                <w:rFonts w:eastAsia="Times New Roman"/>
                <w:lang w:val="mk-MK"/>
              </w:rPr>
            </w:pPr>
            <w:r>
              <w:rPr>
                <w:rFonts w:eastAsia="Times New Roman"/>
                <w:lang w:val="mk-MK"/>
              </w:rPr>
              <w:t xml:space="preserve">Работилница 6: </w:t>
            </w:r>
          </w:p>
          <w:p w14:paraId="54F5A5D6" w14:textId="77777777" w:rsidR="00252710" w:rsidRDefault="00252710" w:rsidP="00C35903">
            <w:pPr>
              <w:keepNext/>
              <w:jc w:val="both"/>
              <w:rPr>
                <w:rFonts w:eastAsia="Times New Roman"/>
                <w:lang w:val="mk-MK"/>
              </w:rPr>
            </w:pPr>
            <w:r>
              <w:rPr>
                <w:rFonts w:eastAsia="Times New Roman"/>
                <w:lang w:val="mk-MK"/>
              </w:rPr>
              <w:t xml:space="preserve">Завршна работилница </w:t>
            </w:r>
          </w:p>
          <w:p w14:paraId="6EE7E6C5" w14:textId="77777777" w:rsidR="00252710" w:rsidRDefault="00252710" w:rsidP="00C35903">
            <w:pPr>
              <w:keepNext/>
              <w:jc w:val="both"/>
              <w:rPr>
                <w:rFonts w:eastAsia="Times New Roman"/>
                <w:lang w:val="mk-MK"/>
              </w:rPr>
            </w:pPr>
          </w:p>
          <w:p w14:paraId="518D1737" w14:textId="77777777" w:rsidR="00252710" w:rsidRDefault="00252710" w:rsidP="00C35903">
            <w:pPr>
              <w:keepNext/>
              <w:jc w:val="both"/>
              <w:rPr>
                <w:rFonts w:eastAsia="Times New Roman"/>
                <w:lang w:val="mk-MK"/>
              </w:rPr>
            </w:pPr>
          </w:p>
          <w:p w14:paraId="2CC0785E" w14:textId="77777777" w:rsidR="00252710" w:rsidRPr="00D41378" w:rsidRDefault="00252710" w:rsidP="00C35903">
            <w:pPr>
              <w:keepNext/>
              <w:jc w:val="both"/>
              <w:rPr>
                <w:rFonts w:eastAsia="Times New Roman"/>
              </w:rPr>
            </w:pPr>
          </w:p>
        </w:tc>
        <w:tc>
          <w:tcPr>
            <w:tcW w:w="1065" w:type="dxa"/>
          </w:tcPr>
          <w:p w14:paraId="6ED66A63" w14:textId="77777777" w:rsidR="00252710" w:rsidRPr="00D41378" w:rsidRDefault="00252710" w:rsidP="00C35903">
            <w:pPr>
              <w:keepNext/>
              <w:jc w:val="both"/>
              <w:rPr>
                <w:rFonts w:eastAsia="Times New Roman"/>
              </w:rPr>
            </w:pPr>
            <w:r>
              <w:rPr>
                <w:rFonts w:eastAsia="Times New Roman"/>
                <w:lang w:val="mk-MK"/>
              </w:rPr>
              <w:t>25</w:t>
            </w:r>
          </w:p>
        </w:tc>
        <w:tc>
          <w:tcPr>
            <w:tcW w:w="1419" w:type="dxa"/>
          </w:tcPr>
          <w:p w14:paraId="32BC59AB" w14:textId="77777777" w:rsidR="00252710" w:rsidRPr="00D41378" w:rsidRDefault="00252710" w:rsidP="00C35903">
            <w:pPr>
              <w:keepNext/>
              <w:jc w:val="both"/>
              <w:rPr>
                <w:rFonts w:eastAsia="Times New Roman"/>
              </w:rPr>
            </w:pPr>
            <w:r w:rsidRPr="00D41378">
              <w:rPr>
                <w:rFonts w:eastAsia="Times New Roman"/>
                <w:lang w:val="mk-MK"/>
              </w:rPr>
              <w:t>1 година, 2 година, 3 година</w:t>
            </w:r>
            <w:r>
              <w:rPr>
                <w:rFonts w:eastAsia="Times New Roman"/>
                <w:lang w:val="mk-MK"/>
              </w:rPr>
              <w:t xml:space="preserve"> од Земјоделско ветеринрна струка</w:t>
            </w:r>
          </w:p>
        </w:tc>
        <w:tc>
          <w:tcPr>
            <w:tcW w:w="1448" w:type="dxa"/>
          </w:tcPr>
          <w:p w14:paraId="7EC8B8C7" w14:textId="77777777" w:rsidR="00252710" w:rsidRPr="00D41378" w:rsidRDefault="00252710" w:rsidP="00C35903">
            <w:pPr>
              <w:keepNext/>
              <w:jc w:val="both"/>
              <w:rPr>
                <w:rFonts w:eastAsia="Times New Roman"/>
              </w:rPr>
            </w:pPr>
            <w:r>
              <w:rPr>
                <w:rFonts w:eastAsia="Times New Roman"/>
                <w:lang w:val="mk-MK"/>
              </w:rPr>
              <w:t>104% предвидени 24 обучени 25</w:t>
            </w:r>
          </w:p>
        </w:tc>
        <w:tc>
          <w:tcPr>
            <w:tcW w:w="1506" w:type="dxa"/>
          </w:tcPr>
          <w:p w14:paraId="7565AB51" w14:textId="77777777" w:rsidR="00252710" w:rsidRPr="00D41378" w:rsidRDefault="00252710" w:rsidP="00C35903">
            <w:pPr>
              <w:keepNext/>
              <w:jc w:val="both"/>
              <w:rPr>
                <w:rFonts w:eastAsia="Times New Roman"/>
              </w:rPr>
            </w:pPr>
            <w:r>
              <w:rPr>
                <w:rFonts w:eastAsia="Times New Roman"/>
                <w:lang w:val="mk-MK"/>
              </w:rPr>
              <w:t>52% од земјоделско ветринарната струка</w:t>
            </w:r>
          </w:p>
        </w:tc>
        <w:tc>
          <w:tcPr>
            <w:tcW w:w="1327" w:type="dxa"/>
          </w:tcPr>
          <w:p w14:paraId="586A3A89" w14:textId="77777777" w:rsidR="00252710" w:rsidRPr="00D41378" w:rsidRDefault="00252710" w:rsidP="00C35903">
            <w:pPr>
              <w:keepNext/>
              <w:jc w:val="both"/>
              <w:rPr>
                <w:rFonts w:eastAsia="Times New Roman"/>
              </w:rPr>
            </w:pPr>
            <w:r>
              <w:rPr>
                <w:rFonts w:eastAsia="Times New Roman"/>
                <w:lang w:val="mk-MK"/>
              </w:rPr>
              <w:t>52% од сите ученици од училиштето</w:t>
            </w:r>
          </w:p>
        </w:tc>
        <w:tc>
          <w:tcPr>
            <w:tcW w:w="1698" w:type="dxa"/>
          </w:tcPr>
          <w:p w14:paraId="7E547A33" w14:textId="77777777" w:rsidR="00252710" w:rsidRDefault="00252710" w:rsidP="00C35903">
            <w:pPr>
              <w:keepNext/>
              <w:rPr>
                <w:bCs/>
                <w:lang w:val="mk-MK"/>
              </w:rPr>
            </w:pPr>
            <w:r>
              <w:rPr>
                <w:bCs/>
                <w:lang w:val="mk-MK"/>
              </w:rPr>
              <w:t>Тимска работа</w:t>
            </w:r>
          </w:p>
          <w:p w14:paraId="09E0EDF7" w14:textId="77777777" w:rsidR="00252710" w:rsidRDefault="00252710" w:rsidP="00C35903">
            <w:pPr>
              <w:keepNext/>
              <w:rPr>
                <w:bCs/>
                <w:lang w:val="mk-MK"/>
              </w:rPr>
            </w:pPr>
            <w:r>
              <w:rPr>
                <w:bCs/>
                <w:lang w:val="mk-MK"/>
              </w:rPr>
              <w:t>Презентациски вештини</w:t>
            </w:r>
          </w:p>
          <w:p w14:paraId="1515E4E4" w14:textId="77777777" w:rsidR="00252710" w:rsidRDefault="00252710" w:rsidP="00C35903">
            <w:pPr>
              <w:keepNext/>
              <w:rPr>
                <w:bCs/>
                <w:lang w:val="mk-MK"/>
              </w:rPr>
            </w:pPr>
            <w:r>
              <w:rPr>
                <w:bCs/>
                <w:lang w:val="mk-MK"/>
              </w:rPr>
              <w:t>Проектен менаџмент</w:t>
            </w:r>
          </w:p>
          <w:p w14:paraId="03FAAF3C" w14:textId="77777777" w:rsidR="00252710" w:rsidRPr="00DA6584" w:rsidRDefault="00252710" w:rsidP="00C35903">
            <w:pPr>
              <w:keepNext/>
              <w:rPr>
                <w:bCs/>
                <w:lang w:val="mk-MK"/>
              </w:rPr>
            </w:pPr>
          </w:p>
        </w:tc>
      </w:tr>
    </w:tbl>
    <w:p w14:paraId="70392C99" w14:textId="77777777" w:rsidR="002F37FA" w:rsidRDefault="002F37FA" w:rsidP="00C35903">
      <w:pPr>
        <w:rPr>
          <w:lang w:val="mk-MK"/>
        </w:rPr>
      </w:pPr>
    </w:p>
    <w:p w14:paraId="5C70CECF" w14:textId="77777777" w:rsidR="0088426A" w:rsidRDefault="0088426A" w:rsidP="00C35903">
      <w:pPr>
        <w:rPr>
          <w:lang w:val="mk-MK"/>
        </w:rPr>
      </w:pPr>
    </w:p>
    <w:p w14:paraId="6EBAC452" w14:textId="77777777" w:rsidR="0088426A" w:rsidRDefault="0088426A" w:rsidP="00C35903">
      <w:pPr>
        <w:rPr>
          <w:lang w:val="mk-MK"/>
        </w:rPr>
      </w:pPr>
    </w:p>
    <w:p w14:paraId="0E0A77ED" w14:textId="77777777" w:rsidR="0088426A" w:rsidRPr="00D41378" w:rsidRDefault="0088426A" w:rsidP="00C35903">
      <w:pPr>
        <w:spacing w:after="0"/>
      </w:pPr>
      <w:r>
        <w:rPr>
          <w:lang w:val="mk-MK"/>
        </w:rPr>
        <w:lastRenderedPageBreak/>
        <w:t xml:space="preserve">  </w:t>
      </w:r>
      <w:r w:rsidRPr="00D41378">
        <w:rPr>
          <w:lang w:val="mk-MK"/>
        </w:rPr>
        <w:t>Датум</w:t>
      </w:r>
      <w:r w:rsidRPr="00D41378">
        <w:t xml:space="preserve">:                                                                                                                   </w:t>
      </w:r>
      <w:r w:rsidRPr="00D41378">
        <w:rPr>
          <w:lang w:val="mk-MK"/>
        </w:rPr>
        <w:t>Подготвено од</w:t>
      </w:r>
      <w:r w:rsidRPr="00D41378">
        <w:t>:</w:t>
      </w:r>
    </w:p>
    <w:p w14:paraId="42A77592" w14:textId="77777777" w:rsidR="0088426A" w:rsidRDefault="0088426A" w:rsidP="00C35903">
      <w:pPr>
        <w:tabs>
          <w:tab w:val="left" w:pos="6780"/>
        </w:tabs>
        <w:spacing w:after="0"/>
        <w:rPr>
          <w:lang w:val="mk-MK"/>
        </w:rPr>
      </w:pPr>
      <w:r>
        <w:rPr>
          <w:lang w:val="mk-MK"/>
        </w:rPr>
        <w:t>15.01.2021</w:t>
      </w:r>
      <w:r>
        <w:tab/>
      </w:r>
      <w:r>
        <w:rPr>
          <w:lang w:val="mk-MK"/>
        </w:rPr>
        <w:t>Марија Филиповска</w:t>
      </w:r>
    </w:p>
    <w:p w14:paraId="2D563DE7" w14:textId="77777777" w:rsidR="0088426A" w:rsidRPr="00FA6618" w:rsidRDefault="0088426A" w:rsidP="00C35903">
      <w:pPr>
        <w:tabs>
          <w:tab w:val="left" w:pos="6780"/>
        </w:tabs>
        <w:spacing w:after="0"/>
        <w:rPr>
          <w:lang w:val="mk-MK"/>
        </w:rPr>
      </w:pPr>
    </w:p>
    <w:p w14:paraId="609194EB" w14:textId="77777777" w:rsidR="0088426A" w:rsidRDefault="0088426A" w:rsidP="00C35903">
      <w:pPr>
        <w:spacing w:after="0"/>
        <w:jc w:val="center"/>
      </w:pPr>
      <w:r>
        <w:t xml:space="preserve">                                    </w:t>
      </w:r>
      <w:r>
        <w:rPr>
          <w:lang w:val="mk-MK"/>
        </w:rPr>
        <w:tab/>
      </w:r>
      <w:r>
        <w:rPr>
          <w:lang w:val="mk-MK"/>
        </w:rPr>
        <w:tab/>
      </w:r>
      <w:r>
        <w:rPr>
          <w:lang w:val="mk-MK"/>
        </w:rPr>
        <w:tab/>
      </w:r>
      <w:r>
        <w:rPr>
          <w:lang w:val="mk-MK"/>
        </w:rPr>
        <w:tab/>
      </w:r>
      <w:r>
        <w:rPr>
          <w:lang w:val="mk-MK"/>
        </w:rPr>
        <w:tab/>
      </w:r>
      <w:r>
        <w:rPr>
          <w:lang w:val="mk-MK"/>
        </w:rPr>
        <w:tab/>
      </w:r>
      <w:r>
        <w:rPr>
          <w:lang w:val="mk-MK"/>
        </w:rPr>
        <w:tab/>
        <w:t>_____________________</w:t>
      </w:r>
      <w:r>
        <w:t xml:space="preserve">                                                   </w:t>
      </w:r>
    </w:p>
    <w:p w14:paraId="4C0AD895" w14:textId="77777777" w:rsidR="0088426A" w:rsidRDefault="0088426A" w:rsidP="00C35903">
      <w:pPr>
        <w:spacing w:after="0"/>
        <w:jc w:val="center"/>
        <w:rPr>
          <w:lang w:val="mk-MK"/>
        </w:rPr>
      </w:pPr>
      <w:r>
        <w:t xml:space="preserve">                                                                  </w:t>
      </w:r>
    </w:p>
    <w:p w14:paraId="5723A478" w14:textId="77777777" w:rsidR="0088426A" w:rsidRDefault="0088426A" w:rsidP="00C35903">
      <w:pPr>
        <w:spacing w:after="0"/>
        <w:jc w:val="center"/>
        <w:rPr>
          <w:lang w:val="mk-MK"/>
        </w:rPr>
      </w:pPr>
      <w:r>
        <w:t xml:space="preserve">                         </w:t>
      </w:r>
    </w:p>
    <w:p w14:paraId="0D696F5B" w14:textId="77777777" w:rsidR="0088426A" w:rsidRDefault="0088426A" w:rsidP="00C35903">
      <w:pPr>
        <w:spacing w:after="0"/>
        <w:ind w:left="5040" w:firstLine="720"/>
        <w:jc w:val="center"/>
        <w:rPr>
          <w:lang w:val="mk-MK"/>
        </w:rPr>
      </w:pPr>
      <w:r w:rsidRPr="00D41378">
        <w:rPr>
          <w:lang w:val="mk-MK"/>
        </w:rPr>
        <w:t>Директор</w:t>
      </w:r>
      <w:r w:rsidRPr="00D41378">
        <w:t>:</w:t>
      </w:r>
    </w:p>
    <w:p w14:paraId="20E1AEC8" w14:textId="77777777" w:rsidR="0088426A" w:rsidRPr="00FA6618" w:rsidRDefault="0088426A" w:rsidP="00C35903">
      <w:pPr>
        <w:spacing w:after="0"/>
        <w:ind w:left="5040" w:firstLine="720"/>
        <w:jc w:val="center"/>
        <w:rPr>
          <w:lang w:val="mk-MK"/>
        </w:rPr>
      </w:pPr>
      <w:r>
        <w:rPr>
          <w:lang w:val="mk-MK"/>
        </w:rPr>
        <w:t>Благојче Кривевски</w:t>
      </w:r>
    </w:p>
    <w:p w14:paraId="0CFAF564" w14:textId="77777777" w:rsidR="0088426A" w:rsidRDefault="0088426A" w:rsidP="00C35903">
      <w:pPr>
        <w:spacing w:after="0"/>
        <w:jc w:val="right"/>
        <w:rPr>
          <w:lang w:val="mk-MK"/>
        </w:rPr>
      </w:pPr>
    </w:p>
    <w:p w14:paraId="12A4C2CA" w14:textId="77777777" w:rsidR="0088426A" w:rsidRPr="0088426A" w:rsidRDefault="0088426A" w:rsidP="00C35903">
      <w:pPr>
        <w:spacing w:after="0"/>
        <w:jc w:val="right"/>
        <w:rPr>
          <w:lang w:val="mk-MK"/>
        </w:rPr>
      </w:pPr>
      <w:r w:rsidRPr="00D41378">
        <w:t>_</w:t>
      </w:r>
      <w:r>
        <w:t>_________________________</w:t>
      </w:r>
    </w:p>
    <w:p w14:paraId="55D18178" w14:textId="77777777" w:rsidR="0088426A" w:rsidRPr="00D41378" w:rsidRDefault="0088426A" w:rsidP="00C35903">
      <w:pPr>
        <w:spacing w:after="0"/>
        <w:jc w:val="right"/>
      </w:pPr>
    </w:p>
    <w:p w14:paraId="6160BA60" w14:textId="77777777" w:rsidR="0088426A" w:rsidRPr="0088426A" w:rsidRDefault="0088426A" w:rsidP="00C35903">
      <w:pPr>
        <w:pStyle w:val="BodyText"/>
        <w:spacing w:after="0" w:line="240" w:lineRule="auto"/>
        <w:ind w:left="720"/>
        <w:rPr>
          <w:color w:val="auto"/>
          <w:lang w:val="en-US"/>
        </w:rPr>
      </w:pPr>
      <w:r>
        <w:rPr>
          <w:lang w:val="en-US"/>
        </w:rPr>
        <w:t xml:space="preserve">                                                       </w:t>
      </w:r>
      <w:r>
        <w:rPr>
          <w:lang w:val="mk-MK"/>
        </w:rPr>
        <w:t>Печат</w:t>
      </w:r>
    </w:p>
    <w:p w14:paraId="56DAD049" w14:textId="77777777" w:rsidR="002F37FA" w:rsidRDefault="002F37FA" w:rsidP="00C35903">
      <w:pPr>
        <w:rPr>
          <w:lang w:val="mk-MK"/>
        </w:rPr>
      </w:pPr>
    </w:p>
    <w:p w14:paraId="23757170" w14:textId="77777777" w:rsidR="00A03D67" w:rsidRDefault="00A03D67" w:rsidP="00C35903">
      <w:pPr>
        <w:rPr>
          <w:lang w:val="mk-MK"/>
        </w:rPr>
      </w:pPr>
    </w:p>
    <w:p w14:paraId="6B8DA542" w14:textId="77777777" w:rsidR="00A03D67" w:rsidRDefault="00A03D67" w:rsidP="00C35903">
      <w:pPr>
        <w:rPr>
          <w:lang w:val="mk-MK"/>
        </w:rPr>
      </w:pPr>
    </w:p>
    <w:p w14:paraId="3409D16F" w14:textId="77777777" w:rsidR="002F37FA" w:rsidRPr="00D41378" w:rsidRDefault="002F37FA" w:rsidP="00C35903">
      <w:pPr>
        <w:pStyle w:val="BodyText"/>
        <w:spacing w:line="240" w:lineRule="auto"/>
        <w:ind w:left="720"/>
        <w:jc w:val="center"/>
        <w:rPr>
          <w:b/>
          <w:color w:val="auto"/>
          <w:lang w:val="mk-MK"/>
        </w:rPr>
      </w:pPr>
      <w:r>
        <w:rPr>
          <w:b/>
          <w:color w:val="auto"/>
          <w:lang w:val="mk-MK"/>
        </w:rPr>
        <w:t>Р</w:t>
      </w:r>
      <w:r w:rsidRPr="00D41378">
        <w:rPr>
          <w:b/>
          <w:color w:val="auto"/>
          <w:lang w:val="mk-MK"/>
        </w:rPr>
        <w:t xml:space="preserve">АМКА ЗА МОНИТОРИНГ И ЕВАЛУАЦИЈА </w:t>
      </w:r>
    </w:p>
    <w:p w14:paraId="77B45DEC" w14:textId="77777777" w:rsidR="002F37FA" w:rsidRPr="00D41378" w:rsidRDefault="002F37FA" w:rsidP="00C35903">
      <w:pPr>
        <w:pStyle w:val="BodyText"/>
        <w:spacing w:line="240" w:lineRule="auto"/>
        <w:ind w:left="720"/>
        <w:jc w:val="center"/>
        <w:rPr>
          <w:b/>
          <w:color w:val="auto"/>
          <w:lang w:val="en-US"/>
        </w:rPr>
      </w:pPr>
      <w:r w:rsidRPr="00D41378">
        <w:rPr>
          <w:b/>
          <w:color w:val="auto"/>
          <w:lang w:val="mk-MK"/>
        </w:rPr>
        <w:t>(Мерка 3 Воспоставување на курсеви со решавање на проблеми за зајакнување на меките вештини кај учениците)</w:t>
      </w:r>
    </w:p>
    <w:p w14:paraId="5D841554" w14:textId="77777777" w:rsidR="002F37FA" w:rsidRPr="00FA6618" w:rsidRDefault="002F37FA" w:rsidP="00C35903">
      <w:pPr>
        <w:pStyle w:val="BodyText"/>
        <w:spacing w:line="240" w:lineRule="auto"/>
        <w:ind w:left="720"/>
        <w:jc w:val="center"/>
        <w:rPr>
          <w:b/>
          <w:color w:val="auto"/>
          <w:lang w:val="mk-MK"/>
        </w:rPr>
      </w:pPr>
      <w:r>
        <w:rPr>
          <w:b/>
          <w:color w:val="auto"/>
          <w:lang w:val="mk-MK"/>
        </w:rPr>
        <w:t>Училиште</w:t>
      </w:r>
      <w:r>
        <w:rPr>
          <w:b/>
          <w:color w:val="auto"/>
          <w:lang w:val="en-US"/>
        </w:rPr>
        <w:t>:</w:t>
      </w:r>
      <w:r>
        <w:rPr>
          <w:b/>
          <w:color w:val="auto"/>
          <w:lang w:val="mk-MK"/>
        </w:rPr>
        <w:t xml:space="preserve"> СОЗУ Кузман Шапкарев Битола</w:t>
      </w:r>
    </w:p>
    <w:p w14:paraId="2F331541" w14:textId="77777777" w:rsidR="002F37FA" w:rsidRDefault="002F37FA" w:rsidP="00C35903">
      <w:pPr>
        <w:pStyle w:val="BodyText"/>
        <w:spacing w:line="240" w:lineRule="auto"/>
        <w:ind w:left="720"/>
        <w:jc w:val="center"/>
        <w:rPr>
          <w:b/>
          <w:color w:val="auto"/>
          <w:lang w:val="mk-MK"/>
        </w:rPr>
      </w:pPr>
      <w:r>
        <w:rPr>
          <w:b/>
          <w:color w:val="auto"/>
          <w:lang w:val="mk-MK"/>
        </w:rPr>
        <w:t>Грант мерка</w:t>
      </w:r>
      <w:r>
        <w:rPr>
          <w:b/>
          <w:color w:val="auto"/>
          <w:lang w:val="en-US"/>
        </w:rPr>
        <w:t>:</w:t>
      </w:r>
      <w:r>
        <w:rPr>
          <w:b/>
          <w:color w:val="auto"/>
          <w:lang w:val="mk-MK"/>
        </w:rPr>
        <w:t xml:space="preserve"> 3</w:t>
      </w:r>
    </w:p>
    <w:tbl>
      <w:tblPr>
        <w:tblW w:w="4912" w:type="pct"/>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92"/>
        <w:gridCol w:w="696"/>
        <w:gridCol w:w="1021"/>
        <w:gridCol w:w="1009"/>
        <w:gridCol w:w="1172"/>
        <w:gridCol w:w="975"/>
        <w:gridCol w:w="1392"/>
        <w:gridCol w:w="1528"/>
      </w:tblGrid>
      <w:tr w:rsidR="0088426A" w:rsidRPr="0088426A" w14:paraId="10DBF7ED" w14:textId="77777777" w:rsidTr="0088426A">
        <w:trPr>
          <w:trHeight w:val="256"/>
        </w:trPr>
        <w:tc>
          <w:tcPr>
            <w:tcW w:w="757" w:type="pct"/>
            <w:tcBorders>
              <w:right w:val="double" w:sz="4" w:space="0" w:color="auto"/>
            </w:tcBorders>
            <w:shd w:val="clear" w:color="auto" w:fill="D6E3BC" w:themeFill="accent3" w:themeFillTint="66"/>
          </w:tcPr>
          <w:p w14:paraId="55C31B01" w14:textId="77777777" w:rsidR="002F37FA" w:rsidRPr="0088426A" w:rsidRDefault="002F37FA" w:rsidP="00C35903">
            <w:pPr>
              <w:pStyle w:val="FootnoteText"/>
              <w:jc w:val="both"/>
              <w:rPr>
                <w:b/>
                <w:bCs/>
                <w:color w:val="auto"/>
                <w:sz w:val="20"/>
                <w:lang w:val="mk-MK"/>
              </w:rPr>
            </w:pPr>
            <w:r w:rsidRPr="0088426A">
              <w:rPr>
                <w:b/>
                <w:bCs/>
                <w:color w:val="auto"/>
                <w:sz w:val="20"/>
                <w:lang w:val="mk-MK"/>
              </w:rPr>
              <w:t>Индикатор/показател</w:t>
            </w:r>
          </w:p>
        </w:tc>
        <w:tc>
          <w:tcPr>
            <w:tcW w:w="379" w:type="pct"/>
            <w:tcBorders>
              <w:right w:val="double" w:sz="4" w:space="0" w:color="auto"/>
            </w:tcBorders>
            <w:shd w:val="clear" w:color="auto" w:fill="D6E3BC" w:themeFill="accent3" w:themeFillTint="66"/>
          </w:tcPr>
          <w:p w14:paraId="38EFDEA3" w14:textId="77777777" w:rsidR="002F37FA" w:rsidRPr="0088426A" w:rsidRDefault="002F37FA" w:rsidP="00C35903">
            <w:pPr>
              <w:pStyle w:val="FootnoteText"/>
              <w:jc w:val="both"/>
              <w:rPr>
                <w:b/>
                <w:bCs/>
                <w:color w:val="auto"/>
                <w:sz w:val="20"/>
                <w:lang w:val="mk-MK"/>
              </w:rPr>
            </w:pPr>
            <w:r w:rsidRPr="0088426A">
              <w:rPr>
                <w:b/>
                <w:bCs/>
                <w:color w:val="auto"/>
                <w:sz w:val="20"/>
                <w:lang w:val="mk-MK"/>
              </w:rPr>
              <w:t>Почетен показател</w:t>
            </w:r>
          </w:p>
        </w:tc>
        <w:tc>
          <w:tcPr>
            <w:tcW w:w="1104" w:type="pct"/>
            <w:gridSpan w:val="2"/>
            <w:tcBorders>
              <w:right w:val="double" w:sz="4" w:space="0" w:color="auto"/>
            </w:tcBorders>
            <w:shd w:val="clear" w:color="auto" w:fill="D6E3BC" w:themeFill="accent3" w:themeFillTint="66"/>
          </w:tcPr>
          <w:p w14:paraId="653CF4EB" w14:textId="77777777" w:rsidR="002F37FA" w:rsidRPr="0088426A" w:rsidRDefault="002F37FA" w:rsidP="00C35903">
            <w:pPr>
              <w:pStyle w:val="FootnoteText"/>
              <w:jc w:val="both"/>
              <w:rPr>
                <w:b/>
                <w:bCs/>
                <w:color w:val="auto"/>
                <w:sz w:val="20"/>
                <w:lang w:val="mk-MK"/>
              </w:rPr>
            </w:pPr>
            <w:r w:rsidRPr="0088426A">
              <w:rPr>
                <w:b/>
                <w:bCs/>
                <w:color w:val="auto"/>
                <w:sz w:val="20"/>
                <w:lang w:val="mk-MK"/>
              </w:rPr>
              <w:t>Кумулативни вредности</w:t>
            </w:r>
          </w:p>
        </w:tc>
        <w:tc>
          <w:tcPr>
            <w:tcW w:w="638" w:type="pct"/>
            <w:tcBorders>
              <w:left w:val="double" w:sz="4" w:space="0" w:color="auto"/>
            </w:tcBorders>
            <w:shd w:val="clear" w:color="auto" w:fill="D6E3BC" w:themeFill="accent3" w:themeFillTint="66"/>
          </w:tcPr>
          <w:p w14:paraId="6E8CD62D" w14:textId="77777777" w:rsidR="002F37FA" w:rsidRPr="0088426A" w:rsidRDefault="002F37FA" w:rsidP="00C35903">
            <w:pPr>
              <w:pStyle w:val="FootnoteText"/>
              <w:jc w:val="both"/>
              <w:rPr>
                <w:b/>
                <w:bCs/>
                <w:color w:val="auto"/>
                <w:sz w:val="20"/>
                <w:lang w:val="mk-MK"/>
              </w:rPr>
            </w:pPr>
            <w:r w:rsidRPr="0088426A">
              <w:rPr>
                <w:b/>
                <w:bCs/>
                <w:color w:val="auto"/>
                <w:sz w:val="20"/>
                <w:lang w:val="mk-MK"/>
              </w:rPr>
              <w:t>Период на мерење</w:t>
            </w:r>
          </w:p>
        </w:tc>
        <w:tc>
          <w:tcPr>
            <w:tcW w:w="531" w:type="pct"/>
            <w:shd w:val="clear" w:color="auto" w:fill="D6E3BC" w:themeFill="accent3" w:themeFillTint="66"/>
          </w:tcPr>
          <w:p w14:paraId="2C017163" w14:textId="77777777" w:rsidR="002F37FA" w:rsidRPr="0088426A" w:rsidRDefault="002F37FA" w:rsidP="00C35903">
            <w:pPr>
              <w:pStyle w:val="FootnoteText"/>
              <w:rPr>
                <w:b/>
                <w:bCs/>
                <w:color w:val="auto"/>
                <w:sz w:val="20"/>
                <w:lang w:val="mk-MK"/>
              </w:rPr>
            </w:pPr>
            <w:r w:rsidRPr="0088426A">
              <w:rPr>
                <w:b/>
                <w:bCs/>
                <w:color w:val="auto"/>
                <w:sz w:val="20"/>
                <w:lang w:val="mk-MK"/>
              </w:rPr>
              <w:t>Извор на податоци/методологија</w:t>
            </w:r>
          </w:p>
        </w:tc>
        <w:tc>
          <w:tcPr>
            <w:tcW w:w="758" w:type="pct"/>
            <w:shd w:val="clear" w:color="auto" w:fill="D6E3BC" w:themeFill="accent3" w:themeFillTint="66"/>
          </w:tcPr>
          <w:p w14:paraId="4E67B250" w14:textId="77777777" w:rsidR="002F37FA" w:rsidRPr="0088426A" w:rsidRDefault="002F37FA" w:rsidP="00C35903">
            <w:pPr>
              <w:pStyle w:val="FootnoteText"/>
              <w:jc w:val="both"/>
              <w:rPr>
                <w:b/>
                <w:bCs/>
                <w:color w:val="auto"/>
                <w:sz w:val="20"/>
                <w:lang w:val="mk-MK"/>
              </w:rPr>
            </w:pPr>
            <w:r w:rsidRPr="0088426A">
              <w:rPr>
                <w:b/>
                <w:bCs/>
                <w:color w:val="auto"/>
                <w:sz w:val="20"/>
                <w:lang w:val="mk-MK"/>
              </w:rPr>
              <w:t>Одговорно лице/субјект за собирање на податоците</w:t>
            </w:r>
          </w:p>
        </w:tc>
        <w:tc>
          <w:tcPr>
            <w:tcW w:w="832" w:type="pct"/>
            <w:shd w:val="clear" w:color="auto" w:fill="D6E3BC" w:themeFill="accent3" w:themeFillTint="66"/>
          </w:tcPr>
          <w:p w14:paraId="7B308E9C" w14:textId="77777777" w:rsidR="002F37FA" w:rsidRPr="0088426A" w:rsidRDefault="002F37FA" w:rsidP="00C35903">
            <w:pPr>
              <w:pStyle w:val="FootnoteText"/>
              <w:rPr>
                <w:b/>
                <w:bCs/>
                <w:color w:val="auto"/>
                <w:sz w:val="20"/>
                <w:lang w:val="mk-MK"/>
              </w:rPr>
            </w:pPr>
            <w:r w:rsidRPr="0088426A">
              <w:rPr>
                <w:b/>
                <w:bCs/>
                <w:color w:val="auto"/>
                <w:sz w:val="20"/>
                <w:lang w:val="mk-MK"/>
              </w:rPr>
              <w:t>Опис /забелешка</w:t>
            </w:r>
          </w:p>
        </w:tc>
      </w:tr>
      <w:tr w:rsidR="0088426A" w:rsidRPr="0088426A" w14:paraId="34DF6338" w14:textId="77777777" w:rsidTr="0088426A">
        <w:trPr>
          <w:trHeight w:val="310"/>
        </w:trPr>
        <w:tc>
          <w:tcPr>
            <w:tcW w:w="757" w:type="pct"/>
            <w:vMerge w:val="restart"/>
            <w:tcBorders>
              <w:right w:val="double" w:sz="4" w:space="0" w:color="auto"/>
            </w:tcBorders>
            <w:shd w:val="clear" w:color="auto" w:fill="FFFFFF"/>
            <w:vAlign w:val="center"/>
          </w:tcPr>
          <w:p w14:paraId="61C2FF4F" w14:textId="77777777" w:rsidR="002F37FA" w:rsidRPr="0088426A" w:rsidRDefault="002F37FA" w:rsidP="00C35903">
            <w:pPr>
              <w:pStyle w:val="FootnoteText"/>
              <w:jc w:val="center"/>
              <w:rPr>
                <w:bCs/>
                <w:color w:val="auto"/>
                <w:sz w:val="20"/>
                <w:lang w:val="mk-MK"/>
              </w:rPr>
            </w:pPr>
            <w:r w:rsidRPr="0088426A">
              <w:rPr>
                <w:bCs/>
                <w:color w:val="auto"/>
                <w:sz w:val="20"/>
                <w:lang w:val="mk-MK"/>
              </w:rPr>
              <w:t xml:space="preserve">% на вклучени ученици во курсевите </w:t>
            </w:r>
          </w:p>
        </w:tc>
        <w:tc>
          <w:tcPr>
            <w:tcW w:w="379" w:type="pct"/>
            <w:vMerge w:val="restart"/>
            <w:tcBorders>
              <w:right w:val="double" w:sz="4" w:space="0" w:color="auto"/>
            </w:tcBorders>
            <w:shd w:val="clear" w:color="auto" w:fill="FFFFFF"/>
            <w:vAlign w:val="center"/>
          </w:tcPr>
          <w:p w14:paraId="10C96D18" w14:textId="77777777" w:rsidR="002F37FA" w:rsidRPr="0088426A" w:rsidRDefault="002F37FA" w:rsidP="00C35903">
            <w:pPr>
              <w:jc w:val="center"/>
              <w:rPr>
                <w:bCs/>
                <w:lang w:val="mk-MK"/>
              </w:rPr>
            </w:pPr>
            <w:r w:rsidRPr="0088426A">
              <w:rPr>
                <w:bCs/>
                <w:lang w:val="mk-MK"/>
              </w:rPr>
              <w:t>0</w:t>
            </w:r>
          </w:p>
        </w:tc>
        <w:tc>
          <w:tcPr>
            <w:tcW w:w="556" w:type="pct"/>
            <w:tcBorders>
              <w:left w:val="double" w:sz="4" w:space="0" w:color="auto"/>
            </w:tcBorders>
            <w:shd w:val="clear" w:color="auto" w:fill="auto"/>
          </w:tcPr>
          <w:p w14:paraId="1A6ADAB5" w14:textId="77777777" w:rsidR="002F37FA" w:rsidRPr="0088426A" w:rsidRDefault="002F37FA" w:rsidP="00C35903">
            <w:pPr>
              <w:ind w:left="-93" w:right="-33"/>
              <w:jc w:val="center"/>
              <w:rPr>
                <w:bCs/>
                <w:lang w:val="mk-MK"/>
              </w:rPr>
            </w:pPr>
            <w:r w:rsidRPr="0088426A">
              <w:rPr>
                <w:bCs/>
                <w:lang w:val="mk-MK"/>
              </w:rPr>
              <w:t>1 полугодие</w:t>
            </w:r>
          </w:p>
          <w:p w14:paraId="105512F2" w14:textId="77777777" w:rsidR="002F37FA" w:rsidRPr="0088426A" w:rsidRDefault="002F37FA" w:rsidP="00C35903">
            <w:pPr>
              <w:ind w:left="-93" w:right="-33"/>
              <w:jc w:val="center"/>
              <w:rPr>
                <w:bCs/>
                <w:lang w:val="mk-MK"/>
              </w:rPr>
            </w:pPr>
          </w:p>
        </w:tc>
        <w:tc>
          <w:tcPr>
            <w:tcW w:w="549" w:type="pct"/>
            <w:tcBorders>
              <w:right w:val="double" w:sz="4" w:space="0" w:color="auto"/>
            </w:tcBorders>
            <w:shd w:val="clear" w:color="auto" w:fill="auto"/>
          </w:tcPr>
          <w:p w14:paraId="2AC48271" w14:textId="77777777" w:rsidR="00D803E4" w:rsidRDefault="002F37FA" w:rsidP="00C35903">
            <w:pPr>
              <w:rPr>
                <w:bCs/>
                <w:lang w:val="mk-MK"/>
              </w:rPr>
            </w:pPr>
            <w:r w:rsidRPr="0088426A">
              <w:rPr>
                <w:bCs/>
                <w:lang w:val="mk-MK"/>
              </w:rPr>
              <w:t xml:space="preserve">2 полугодие </w:t>
            </w:r>
          </w:p>
        </w:tc>
        <w:tc>
          <w:tcPr>
            <w:tcW w:w="638" w:type="pct"/>
            <w:vMerge w:val="restart"/>
            <w:tcBorders>
              <w:left w:val="double" w:sz="4" w:space="0" w:color="auto"/>
            </w:tcBorders>
            <w:shd w:val="clear" w:color="auto" w:fill="FFFFFF"/>
          </w:tcPr>
          <w:p w14:paraId="4FCCE930" w14:textId="77777777" w:rsidR="002F37FA" w:rsidRPr="0088426A" w:rsidRDefault="002F37FA" w:rsidP="00C35903">
            <w:pPr>
              <w:rPr>
                <w:bCs/>
                <w:lang w:val="mk-MK"/>
              </w:rPr>
            </w:pPr>
          </w:p>
          <w:p w14:paraId="031AC2DD" w14:textId="77777777" w:rsidR="002F37FA" w:rsidRPr="0088426A" w:rsidRDefault="002F37FA" w:rsidP="00C35903">
            <w:pPr>
              <w:rPr>
                <w:bCs/>
                <w:lang w:val="mk-MK"/>
              </w:rPr>
            </w:pPr>
          </w:p>
          <w:p w14:paraId="34B24565" w14:textId="77777777" w:rsidR="002F37FA" w:rsidRPr="0088426A" w:rsidRDefault="002F37FA" w:rsidP="00C35903">
            <w:pPr>
              <w:rPr>
                <w:bCs/>
                <w:lang w:val="mk-MK"/>
              </w:rPr>
            </w:pPr>
            <w:r w:rsidRPr="0088426A">
              <w:rPr>
                <w:bCs/>
                <w:lang w:val="mk-MK"/>
              </w:rPr>
              <w:t xml:space="preserve">Јануари - декември </w:t>
            </w:r>
            <w:r w:rsidR="0088426A" w:rsidRPr="0088426A">
              <w:rPr>
                <w:bCs/>
                <w:lang w:val="mk-MK"/>
              </w:rPr>
              <w:t xml:space="preserve"> </w:t>
            </w:r>
            <w:r w:rsidRPr="0088426A">
              <w:rPr>
                <w:bCs/>
                <w:lang w:val="mk-MK"/>
              </w:rPr>
              <w:t>2020</w:t>
            </w:r>
          </w:p>
        </w:tc>
        <w:tc>
          <w:tcPr>
            <w:tcW w:w="531" w:type="pct"/>
            <w:vMerge w:val="restart"/>
            <w:shd w:val="clear" w:color="auto" w:fill="FFFFFF"/>
            <w:vAlign w:val="center"/>
          </w:tcPr>
          <w:p w14:paraId="361CF482" w14:textId="77777777" w:rsidR="002F37FA" w:rsidRPr="0088426A" w:rsidRDefault="002F37FA" w:rsidP="00C35903">
            <w:pPr>
              <w:rPr>
                <w:bCs/>
                <w:lang w:val="mk-MK"/>
              </w:rPr>
            </w:pPr>
            <w:r w:rsidRPr="0088426A">
              <w:rPr>
                <w:bCs/>
                <w:lang w:val="mk-MK"/>
              </w:rPr>
              <w:t>Формулари за евалуација, списоци за присуство</w:t>
            </w:r>
          </w:p>
        </w:tc>
        <w:tc>
          <w:tcPr>
            <w:tcW w:w="758" w:type="pct"/>
            <w:vMerge w:val="restart"/>
            <w:shd w:val="clear" w:color="auto" w:fill="FFFFFF"/>
            <w:vAlign w:val="center"/>
          </w:tcPr>
          <w:p w14:paraId="0FDCEE47" w14:textId="77777777" w:rsidR="002F37FA" w:rsidRPr="0088426A" w:rsidRDefault="002F37FA" w:rsidP="00C35903">
            <w:pPr>
              <w:rPr>
                <w:bCs/>
                <w:lang w:val="mk-MK"/>
              </w:rPr>
            </w:pPr>
            <w:r w:rsidRPr="0088426A">
              <w:rPr>
                <w:bCs/>
                <w:lang w:val="mk-MK"/>
              </w:rPr>
              <w:t>Владимир Илиевски</w:t>
            </w:r>
          </w:p>
          <w:p w14:paraId="29ADE579" w14:textId="77777777" w:rsidR="002F37FA" w:rsidRPr="0088426A" w:rsidRDefault="002F37FA" w:rsidP="00C35903">
            <w:pPr>
              <w:rPr>
                <w:bCs/>
                <w:lang w:val="mk-MK"/>
              </w:rPr>
            </w:pPr>
            <w:r w:rsidRPr="0088426A">
              <w:rPr>
                <w:bCs/>
                <w:lang w:val="mk-MK"/>
              </w:rPr>
              <w:t>Марија Филиповска</w:t>
            </w:r>
          </w:p>
          <w:p w14:paraId="0F4917F8" w14:textId="77777777" w:rsidR="002F37FA" w:rsidRPr="0088426A" w:rsidRDefault="002F37FA" w:rsidP="00C35903">
            <w:pPr>
              <w:rPr>
                <w:bCs/>
                <w:lang w:val="mk-MK"/>
              </w:rPr>
            </w:pPr>
            <w:r w:rsidRPr="0088426A">
              <w:rPr>
                <w:bCs/>
                <w:lang w:val="mk-MK"/>
              </w:rPr>
              <w:t>Тони Соклевски</w:t>
            </w:r>
          </w:p>
        </w:tc>
        <w:tc>
          <w:tcPr>
            <w:tcW w:w="832" w:type="pct"/>
            <w:vMerge w:val="restart"/>
            <w:shd w:val="clear" w:color="auto" w:fill="FFFFFF"/>
          </w:tcPr>
          <w:p w14:paraId="022943BD" w14:textId="77777777" w:rsidR="002F37FA" w:rsidRPr="0088426A" w:rsidRDefault="002F37FA" w:rsidP="00C35903">
            <w:pPr>
              <w:pStyle w:val="FootnoteText"/>
              <w:rPr>
                <w:bCs/>
                <w:color w:val="auto"/>
                <w:sz w:val="20"/>
                <w:lang w:val="mk-MK"/>
              </w:rPr>
            </w:pPr>
            <w:r w:rsidRPr="0088426A">
              <w:rPr>
                <w:bCs/>
                <w:color w:val="auto"/>
                <w:sz w:val="20"/>
                <w:lang w:val="mk-MK"/>
              </w:rPr>
              <w:t>Вкупно вклучени 25 ученици еден повеќе од предвидените 24 ученици заради поголемата заинтересираност кон проектот</w:t>
            </w:r>
          </w:p>
          <w:p w14:paraId="04185772" w14:textId="77777777" w:rsidR="002F37FA" w:rsidRPr="0088426A" w:rsidRDefault="002F37FA" w:rsidP="00C35903">
            <w:pPr>
              <w:pStyle w:val="FootnoteText"/>
              <w:rPr>
                <w:bCs/>
                <w:color w:val="auto"/>
                <w:sz w:val="20"/>
                <w:lang w:val="mk-MK"/>
              </w:rPr>
            </w:pPr>
            <w:r w:rsidRPr="0088426A">
              <w:rPr>
                <w:bCs/>
                <w:color w:val="auto"/>
                <w:sz w:val="20"/>
                <w:lang w:val="mk-MK"/>
              </w:rPr>
              <w:t>25/24 x 100  = 104%</w:t>
            </w:r>
          </w:p>
        </w:tc>
      </w:tr>
      <w:tr w:rsidR="0088426A" w:rsidRPr="0088426A" w14:paraId="2827E7D5" w14:textId="77777777" w:rsidTr="0088426A">
        <w:trPr>
          <w:trHeight w:val="431"/>
        </w:trPr>
        <w:tc>
          <w:tcPr>
            <w:tcW w:w="757" w:type="pct"/>
            <w:vMerge/>
            <w:tcBorders>
              <w:right w:val="double" w:sz="4" w:space="0" w:color="auto"/>
            </w:tcBorders>
            <w:shd w:val="clear" w:color="auto" w:fill="FFFFFF"/>
            <w:vAlign w:val="center"/>
          </w:tcPr>
          <w:p w14:paraId="78EE2BA8" w14:textId="77777777" w:rsidR="002F37FA" w:rsidRPr="0088426A" w:rsidRDefault="002F37FA" w:rsidP="00C35903">
            <w:pPr>
              <w:pStyle w:val="FootnoteText"/>
              <w:jc w:val="center"/>
              <w:rPr>
                <w:bCs/>
                <w:color w:val="auto"/>
                <w:sz w:val="20"/>
                <w:lang w:val="mk-MK"/>
              </w:rPr>
            </w:pPr>
          </w:p>
        </w:tc>
        <w:tc>
          <w:tcPr>
            <w:tcW w:w="379" w:type="pct"/>
            <w:vMerge/>
            <w:tcBorders>
              <w:right w:val="double" w:sz="4" w:space="0" w:color="auto"/>
            </w:tcBorders>
            <w:shd w:val="clear" w:color="auto" w:fill="FFFFFF"/>
            <w:vAlign w:val="center"/>
          </w:tcPr>
          <w:p w14:paraId="640DB232" w14:textId="77777777" w:rsidR="002F37FA" w:rsidRPr="0088426A" w:rsidRDefault="002F37FA" w:rsidP="00C35903">
            <w:pPr>
              <w:jc w:val="center"/>
              <w:rPr>
                <w:bCs/>
                <w:lang w:val="mk-MK"/>
              </w:rPr>
            </w:pPr>
          </w:p>
        </w:tc>
        <w:tc>
          <w:tcPr>
            <w:tcW w:w="556" w:type="pct"/>
            <w:tcBorders>
              <w:left w:val="double" w:sz="4" w:space="0" w:color="auto"/>
              <w:bottom w:val="single" w:sz="4" w:space="0" w:color="auto"/>
            </w:tcBorders>
            <w:shd w:val="clear" w:color="auto" w:fill="auto"/>
          </w:tcPr>
          <w:p w14:paraId="7C7A0872" w14:textId="77777777" w:rsidR="002F37FA" w:rsidRPr="0088426A" w:rsidRDefault="002F37FA" w:rsidP="00C35903">
            <w:pPr>
              <w:jc w:val="center"/>
              <w:rPr>
                <w:bCs/>
                <w:lang w:val="mk-MK"/>
              </w:rPr>
            </w:pPr>
            <w:r w:rsidRPr="0088426A">
              <w:rPr>
                <w:bCs/>
                <w:lang w:val="mk-MK"/>
              </w:rPr>
              <w:t>100%</w:t>
            </w:r>
          </w:p>
        </w:tc>
        <w:tc>
          <w:tcPr>
            <w:tcW w:w="549" w:type="pct"/>
            <w:tcBorders>
              <w:bottom w:val="single" w:sz="4" w:space="0" w:color="auto"/>
              <w:right w:val="double" w:sz="4" w:space="0" w:color="auto"/>
            </w:tcBorders>
            <w:shd w:val="clear" w:color="auto" w:fill="auto"/>
          </w:tcPr>
          <w:p w14:paraId="70A2E6E9" w14:textId="77777777" w:rsidR="002F37FA" w:rsidRPr="0088426A" w:rsidRDefault="002F37FA" w:rsidP="00C35903">
            <w:pPr>
              <w:jc w:val="center"/>
              <w:rPr>
                <w:bCs/>
                <w:lang w:val="mk-MK"/>
              </w:rPr>
            </w:pPr>
            <w:r w:rsidRPr="0088426A">
              <w:rPr>
                <w:bCs/>
                <w:lang w:val="mk-MK"/>
              </w:rPr>
              <w:t>100%</w:t>
            </w:r>
          </w:p>
        </w:tc>
        <w:tc>
          <w:tcPr>
            <w:tcW w:w="638" w:type="pct"/>
            <w:vMerge/>
            <w:tcBorders>
              <w:left w:val="double" w:sz="4" w:space="0" w:color="auto"/>
            </w:tcBorders>
            <w:shd w:val="clear" w:color="auto" w:fill="FFFFFF"/>
          </w:tcPr>
          <w:p w14:paraId="34816F42" w14:textId="77777777" w:rsidR="002F37FA" w:rsidRPr="0088426A" w:rsidRDefault="002F37FA" w:rsidP="00C35903">
            <w:pPr>
              <w:rPr>
                <w:bCs/>
                <w:lang w:val="mk-MK"/>
              </w:rPr>
            </w:pPr>
          </w:p>
        </w:tc>
        <w:tc>
          <w:tcPr>
            <w:tcW w:w="531" w:type="pct"/>
            <w:vMerge/>
            <w:shd w:val="clear" w:color="auto" w:fill="FFFFFF"/>
            <w:vAlign w:val="center"/>
          </w:tcPr>
          <w:p w14:paraId="6495FF21" w14:textId="77777777" w:rsidR="002F37FA" w:rsidRPr="0088426A" w:rsidRDefault="002F37FA" w:rsidP="00C35903">
            <w:pPr>
              <w:rPr>
                <w:bCs/>
                <w:lang w:val="mk-MK"/>
              </w:rPr>
            </w:pPr>
          </w:p>
        </w:tc>
        <w:tc>
          <w:tcPr>
            <w:tcW w:w="758" w:type="pct"/>
            <w:vMerge/>
            <w:shd w:val="clear" w:color="auto" w:fill="FFFFFF"/>
            <w:vAlign w:val="center"/>
          </w:tcPr>
          <w:p w14:paraId="6969921E" w14:textId="77777777" w:rsidR="002F37FA" w:rsidRPr="0088426A" w:rsidRDefault="002F37FA" w:rsidP="00C35903">
            <w:pPr>
              <w:rPr>
                <w:bCs/>
                <w:lang w:val="mk-MK"/>
              </w:rPr>
            </w:pPr>
          </w:p>
        </w:tc>
        <w:tc>
          <w:tcPr>
            <w:tcW w:w="832" w:type="pct"/>
            <w:vMerge/>
            <w:shd w:val="clear" w:color="auto" w:fill="FFFFFF"/>
          </w:tcPr>
          <w:p w14:paraId="12176FC7" w14:textId="77777777" w:rsidR="002F37FA" w:rsidRPr="0088426A" w:rsidRDefault="002F37FA" w:rsidP="00C35903">
            <w:pPr>
              <w:rPr>
                <w:bCs/>
                <w:lang w:val="mk-MK"/>
              </w:rPr>
            </w:pPr>
          </w:p>
        </w:tc>
      </w:tr>
      <w:tr w:rsidR="0088426A" w:rsidRPr="0088426A" w14:paraId="25322F85" w14:textId="77777777" w:rsidTr="0088426A">
        <w:trPr>
          <w:trHeight w:val="197"/>
        </w:trPr>
        <w:tc>
          <w:tcPr>
            <w:tcW w:w="757" w:type="pct"/>
            <w:vMerge/>
            <w:tcBorders>
              <w:bottom w:val="single" w:sz="4" w:space="0" w:color="auto"/>
              <w:right w:val="double" w:sz="4" w:space="0" w:color="auto"/>
            </w:tcBorders>
            <w:shd w:val="clear" w:color="auto" w:fill="FFFFFF"/>
            <w:vAlign w:val="center"/>
          </w:tcPr>
          <w:p w14:paraId="1DF5953F" w14:textId="77777777" w:rsidR="002F37FA" w:rsidRPr="0088426A" w:rsidRDefault="002F37FA" w:rsidP="00C35903">
            <w:pPr>
              <w:pStyle w:val="FootnoteText"/>
              <w:jc w:val="center"/>
              <w:rPr>
                <w:bCs/>
                <w:color w:val="auto"/>
                <w:sz w:val="20"/>
                <w:lang w:val="mk-MK"/>
              </w:rPr>
            </w:pPr>
          </w:p>
        </w:tc>
        <w:tc>
          <w:tcPr>
            <w:tcW w:w="379" w:type="pct"/>
            <w:vMerge/>
            <w:tcBorders>
              <w:bottom w:val="single" w:sz="4" w:space="0" w:color="auto"/>
              <w:right w:val="double" w:sz="4" w:space="0" w:color="auto"/>
            </w:tcBorders>
            <w:shd w:val="clear" w:color="auto" w:fill="FFFFFF"/>
            <w:vAlign w:val="center"/>
          </w:tcPr>
          <w:p w14:paraId="716B5492" w14:textId="77777777" w:rsidR="002F37FA" w:rsidRPr="0088426A" w:rsidRDefault="002F37FA" w:rsidP="00C35903">
            <w:pPr>
              <w:jc w:val="center"/>
              <w:rPr>
                <w:bCs/>
                <w:lang w:val="mk-MK"/>
              </w:rPr>
            </w:pPr>
          </w:p>
        </w:tc>
        <w:tc>
          <w:tcPr>
            <w:tcW w:w="556" w:type="pct"/>
            <w:tcBorders>
              <w:left w:val="double" w:sz="4" w:space="0" w:color="auto"/>
              <w:bottom w:val="single" w:sz="4" w:space="0" w:color="auto"/>
            </w:tcBorders>
            <w:shd w:val="clear" w:color="auto" w:fill="auto"/>
          </w:tcPr>
          <w:p w14:paraId="3D985834" w14:textId="77777777" w:rsidR="002F37FA" w:rsidRPr="0088426A" w:rsidRDefault="002F37FA" w:rsidP="00C35903">
            <w:pPr>
              <w:jc w:val="center"/>
              <w:rPr>
                <w:bCs/>
                <w:lang w:val="mk-MK"/>
              </w:rPr>
            </w:pPr>
            <w:r w:rsidRPr="0088426A">
              <w:rPr>
                <w:bCs/>
                <w:lang w:val="mk-MK"/>
              </w:rPr>
              <w:t>/</w:t>
            </w:r>
          </w:p>
        </w:tc>
        <w:tc>
          <w:tcPr>
            <w:tcW w:w="549" w:type="pct"/>
            <w:tcBorders>
              <w:bottom w:val="single" w:sz="4" w:space="0" w:color="auto"/>
              <w:right w:val="single" w:sz="4" w:space="0" w:color="auto"/>
            </w:tcBorders>
            <w:shd w:val="clear" w:color="auto" w:fill="auto"/>
          </w:tcPr>
          <w:p w14:paraId="187CA3C7" w14:textId="77777777" w:rsidR="002F37FA" w:rsidRPr="0088426A" w:rsidRDefault="002F37FA" w:rsidP="00C35903">
            <w:pPr>
              <w:jc w:val="center"/>
              <w:rPr>
                <w:bCs/>
                <w:lang w:val="mk-MK"/>
              </w:rPr>
            </w:pPr>
            <w:r w:rsidRPr="0088426A">
              <w:rPr>
                <w:bCs/>
                <w:lang w:val="mk-MK"/>
              </w:rPr>
              <w:t>104%</w:t>
            </w:r>
          </w:p>
        </w:tc>
        <w:tc>
          <w:tcPr>
            <w:tcW w:w="638" w:type="pct"/>
            <w:vMerge/>
            <w:tcBorders>
              <w:left w:val="single" w:sz="4" w:space="0" w:color="auto"/>
              <w:bottom w:val="single" w:sz="4" w:space="0" w:color="auto"/>
            </w:tcBorders>
            <w:shd w:val="clear" w:color="auto" w:fill="FFFFFF"/>
          </w:tcPr>
          <w:p w14:paraId="00A3B774" w14:textId="77777777" w:rsidR="002F37FA" w:rsidRPr="0088426A" w:rsidRDefault="002F37FA" w:rsidP="00C35903">
            <w:pPr>
              <w:rPr>
                <w:bCs/>
                <w:lang w:val="mk-MK"/>
              </w:rPr>
            </w:pPr>
          </w:p>
        </w:tc>
        <w:tc>
          <w:tcPr>
            <w:tcW w:w="531" w:type="pct"/>
            <w:vMerge/>
            <w:tcBorders>
              <w:bottom w:val="single" w:sz="4" w:space="0" w:color="auto"/>
            </w:tcBorders>
            <w:shd w:val="clear" w:color="auto" w:fill="FFFFFF"/>
            <w:vAlign w:val="center"/>
          </w:tcPr>
          <w:p w14:paraId="23C18C6C" w14:textId="77777777" w:rsidR="002F37FA" w:rsidRPr="0088426A" w:rsidRDefault="002F37FA" w:rsidP="00C35903">
            <w:pPr>
              <w:rPr>
                <w:bCs/>
                <w:lang w:val="mk-MK"/>
              </w:rPr>
            </w:pPr>
          </w:p>
        </w:tc>
        <w:tc>
          <w:tcPr>
            <w:tcW w:w="758" w:type="pct"/>
            <w:vMerge/>
            <w:tcBorders>
              <w:bottom w:val="single" w:sz="4" w:space="0" w:color="auto"/>
            </w:tcBorders>
            <w:shd w:val="clear" w:color="auto" w:fill="FFFFFF"/>
            <w:vAlign w:val="center"/>
          </w:tcPr>
          <w:p w14:paraId="5334D650" w14:textId="77777777" w:rsidR="002F37FA" w:rsidRPr="0088426A" w:rsidRDefault="002F37FA" w:rsidP="00C35903">
            <w:pPr>
              <w:rPr>
                <w:bCs/>
                <w:lang w:val="mk-MK"/>
              </w:rPr>
            </w:pPr>
          </w:p>
        </w:tc>
        <w:tc>
          <w:tcPr>
            <w:tcW w:w="832" w:type="pct"/>
            <w:vMerge/>
            <w:tcBorders>
              <w:bottom w:val="single" w:sz="4" w:space="0" w:color="auto"/>
            </w:tcBorders>
            <w:shd w:val="clear" w:color="auto" w:fill="FFFFFF"/>
          </w:tcPr>
          <w:p w14:paraId="2D0EA08E" w14:textId="77777777" w:rsidR="002F37FA" w:rsidRPr="0088426A" w:rsidRDefault="002F37FA" w:rsidP="00C35903">
            <w:pPr>
              <w:rPr>
                <w:bCs/>
                <w:lang w:val="mk-MK"/>
              </w:rPr>
            </w:pPr>
          </w:p>
        </w:tc>
      </w:tr>
      <w:tr w:rsidR="0088426A" w:rsidRPr="0088426A" w14:paraId="4AE969B1" w14:textId="77777777" w:rsidTr="0088426A">
        <w:trPr>
          <w:trHeight w:val="523"/>
        </w:trPr>
        <w:tc>
          <w:tcPr>
            <w:tcW w:w="757" w:type="pct"/>
            <w:vMerge w:val="restart"/>
            <w:tcBorders>
              <w:left w:val="single" w:sz="4" w:space="0" w:color="auto"/>
              <w:right w:val="double" w:sz="4" w:space="0" w:color="auto"/>
            </w:tcBorders>
            <w:shd w:val="clear" w:color="auto" w:fill="FFFFFF"/>
            <w:vAlign w:val="center"/>
          </w:tcPr>
          <w:p w14:paraId="1155C32E" w14:textId="77777777" w:rsidR="002F37FA" w:rsidRPr="0088426A" w:rsidRDefault="002F37FA" w:rsidP="00C35903">
            <w:pPr>
              <w:pStyle w:val="FootnoteText"/>
              <w:jc w:val="center"/>
              <w:rPr>
                <w:bCs/>
                <w:color w:val="auto"/>
                <w:sz w:val="20"/>
                <w:lang w:val="mk-MK"/>
              </w:rPr>
            </w:pPr>
            <w:r w:rsidRPr="0088426A">
              <w:rPr>
                <w:bCs/>
                <w:color w:val="auto"/>
                <w:sz w:val="20"/>
                <w:lang w:val="mk-MK"/>
              </w:rPr>
              <w:t xml:space="preserve">% на вклучени наставници во обуката </w:t>
            </w:r>
          </w:p>
          <w:p w14:paraId="222D8897" w14:textId="77777777" w:rsidR="002F37FA" w:rsidRPr="0088426A" w:rsidRDefault="002F37FA" w:rsidP="00C35903">
            <w:pPr>
              <w:pStyle w:val="FootnoteText"/>
              <w:rPr>
                <w:bCs/>
                <w:color w:val="auto"/>
                <w:sz w:val="20"/>
                <w:lang w:val="mk-MK"/>
              </w:rPr>
            </w:pPr>
          </w:p>
        </w:tc>
        <w:tc>
          <w:tcPr>
            <w:tcW w:w="379" w:type="pct"/>
            <w:vMerge w:val="restart"/>
            <w:tcBorders>
              <w:left w:val="single" w:sz="4" w:space="0" w:color="auto"/>
              <w:right w:val="double" w:sz="4" w:space="0" w:color="auto"/>
            </w:tcBorders>
            <w:shd w:val="clear" w:color="auto" w:fill="FFFFFF"/>
            <w:vAlign w:val="center"/>
          </w:tcPr>
          <w:p w14:paraId="47DDCA45" w14:textId="77777777" w:rsidR="002F37FA" w:rsidRPr="0088426A" w:rsidRDefault="002F37FA" w:rsidP="00C35903">
            <w:pPr>
              <w:jc w:val="center"/>
              <w:rPr>
                <w:bCs/>
                <w:lang w:val="mk-MK"/>
              </w:rPr>
            </w:pPr>
            <w:r w:rsidRPr="0088426A">
              <w:rPr>
                <w:bCs/>
                <w:lang w:val="mk-MK"/>
              </w:rPr>
              <w:t>0</w:t>
            </w:r>
          </w:p>
        </w:tc>
        <w:tc>
          <w:tcPr>
            <w:tcW w:w="556" w:type="pct"/>
            <w:tcBorders>
              <w:top w:val="single" w:sz="4" w:space="0" w:color="auto"/>
              <w:left w:val="double" w:sz="4" w:space="0" w:color="auto"/>
              <w:bottom w:val="single" w:sz="4" w:space="0" w:color="auto"/>
              <w:right w:val="single" w:sz="4" w:space="0" w:color="auto"/>
            </w:tcBorders>
            <w:shd w:val="clear" w:color="auto" w:fill="auto"/>
          </w:tcPr>
          <w:p w14:paraId="22A58280" w14:textId="77777777" w:rsidR="002F37FA" w:rsidRPr="0088426A" w:rsidRDefault="002F37FA" w:rsidP="00C35903">
            <w:pPr>
              <w:ind w:left="-93" w:right="-33"/>
              <w:jc w:val="center"/>
              <w:rPr>
                <w:bCs/>
                <w:lang w:val="mk-MK"/>
              </w:rPr>
            </w:pPr>
            <w:r w:rsidRPr="0088426A">
              <w:rPr>
                <w:bCs/>
                <w:lang w:val="mk-MK"/>
              </w:rPr>
              <w:t>1 полугодие</w:t>
            </w:r>
          </w:p>
          <w:p w14:paraId="428C1C47" w14:textId="77777777" w:rsidR="002F37FA" w:rsidRPr="0088426A" w:rsidRDefault="002F37FA" w:rsidP="00C35903">
            <w:pPr>
              <w:ind w:left="-93" w:right="-33"/>
              <w:jc w:val="center"/>
              <w:rPr>
                <w:bCs/>
                <w:lang w:val="mk-MK"/>
              </w:rPr>
            </w:pPr>
          </w:p>
        </w:tc>
        <w:tc>
          <w:tcPr>
            <w:tcW w:w="549" w:type="pct"/>
            <w:tcBorders>
              <w:top w:val="single" w:sz="4" w:space="0" w:color="auto"/>
              <w:left w:val="single" w:sz="4" w:space="0" w:color="auto"/>
              <w:bottom w:val="single" w:sz="4" w:space="0" w:color="auto"/>
              <w:right w:val="single" w:sz="4" w:space="0" w:color="auto"/>
            </w:tcBorders>
            <w:shd w:val="clear" w:color="auto" w:fill="auto"/>
          </w:tcPr>
          <w:p w14:paraId="142596FA" w14:textId="77777777" w:rsidR="00D803E4" w:rsidRDefault="002F37FA" w:rsidP="00C35903">
            <w:pPr>
              <w:rPr>
                <w:bCs/>
                <w:lang w:val="mk-MK"/>
              </w:rPr>
            </w:pPr>
            <w:r w:rsidRPr="0088426A">
              <w:rPr>
                <w:bCs/>
                <w:lang w:val="mk-MK"/>
              </w:rPr>
              <w:t xml:space="preserve">2 полугодие </w:t>
            </w:r>
          </w:p>
        </w:tc>
        <w:tc>
          <w:tcPr>
            <w:tcW w:w="638" w:type="pct"/>
            <w:vMerge w:val="restart"/>
            <w:tcBorders>
              <w:left w:val="single" w:sz="4" w:space="0" w:color="auto"/>
              <w:right w:val="single" w:sz="4" w:space="0" w:color="auto"/>
            </w:tcBorders>
            <w:shd w:val="clear" w:color="auto" w:fill="FFFFFF"/>
          </w:tcPr>
          <w:p w14:paraId="011DBDBB" w14:textId="77777777" w:rsidR="002F37FA" w:rsidRPr="0088426A" w:rsidRDefault="002F37FA" w:rsidP="00C35903">
            <w:pPr>
              <w:rPr>
                <w:bCs/>
                <w:lang w:val="mk-MK"/>
              </w:rPr>
            </w:pPr>
          </w:p>
          <w:p w14:paraId="6D04584B" w14:textId="77777777" w:rsidR="0088426A" w:rsidRPr="0088426A" w:rsidRDefault="002F37FA" w:rsidP="00C35903">
            <w:pPr>
              <w:jc w:val="both"/>
              <w:rPr>
                <w:bCs/>
                <w:lang w:val="mk-MK"/>
              </w:rPr>
            </w:pPr>
            <w:r w:rsidRPr="0088426A">
              <w:rPr>
                <w:bCs/>
                <w:lang w:val="mk-MK"/>
              </w:rPr>
              <w:t xml:space="preserve">Секое полугодие во кое е планирано обука за </w:t>
            </w:r>
            <w:r w:rsidRPr="0088426A">
              <w:rPr>
                <w:bCs/>
                <w:lang w:val="mk-MK"/>
              </w:rPr>
              <w:lastRenderedPageBreak/>
              <w:t xml:space="preserve">наставниците </w:t>
            </w:r>
          </w:p>
        </w:tc>
        <w:tc>
          <w:tcPr>
            <w:tcW w:w="531" w:type="pct"/>
            <w:vMerge w:val="restart"/>
            <w:tcBorders>
              <w:left w:val="single" w:sz="4" w:space="0" w:color="auto"/>
              <w:right w:val="single" w:sz="4" w:space="0" w:color="auto"/>
            </w:tcBorders>
            <w:shd w:val="clear" w:color="auto" w:fill="FFFFFF"/>
            <w:vAlign w:val="center"/>
          </w:tcPr>
          <w:p w14:paraId="5ABC1946" w14:textId="77777777" w:rsidR="002F37FA" w:rsidRPr="0088426A" w:rsidRDefault="002F37FA" w:rsidP="00C35903">
            <w:pPr>
              <w:jc w:val="center"/>
              <w:rPr>
                <w:bCs/>
                <w:lang w:val="mk-MK"/>
              </w:rPr>
            </w:pPr>
            <w:r w:rsidRPr="0088426A">
              <w:rPr>
                <w:bCs/>
                <w:lang w:val="mk-MK"/>
              </w:rPr>
              <w:lastRenderedPageBreak/>
              <w:t xml:space="preserve">Формулари за евалуација , списоци за </w:t>
            </w:r>
            <w:r w:rsidRPr="0088426A">
              <w:rPr>
                <w:bCs/>
                <w:lang w:val="mk-MK"/>
              </w:rPr>
              <w:lastRenderedPageBreak/>
              <w:t xml:space="preserve">присуство </w:t>
            </w:r>
          </w:p>
        </w:tc>
        <w:tc>
          <w:tcPr>
            <w:tcW w:w="758" w:type="pct"/>
            <w:vMerge w:val="restart"/>
            <w:tcBorders>
              <w:left w:val="single" w:sz="4" w:space="0" w:color="auto"/>
              <w:right w:val="single" w:sz="4" w:space="0" w:color="auto"/>
            </w:tcBorders>
            <w:shd w:val="clear" w:color="auto" w:fill="FFFFFF"/>
            <w:vAlign w:val="center"/>
          </w:tcPr>
          <w:p w14:paraId="7D228AB0" w14:textId="77777777" w:rsidR="002F37FA" w:rsidRPr="0088426A" w:rsidRDefault="002F37FA" w:rsidP="00C35903">
            <w:pPr>
              <w:rPr>
                <w:bCs/>
                <w:lang w:val="mk-MK"/>
              </w:rPr>
            </w:pPr>
            <w:r w:rsidRPr="0088426A">
              <w:rPr>
                <w:bCs/>
                <w:lang w:val="mk-MK"/>
              </w:rPr>
              <w:lastRenderedPageBreak/>
              <w:t>Владимир Илиевски</w:t>
            </w:r>
          </w:p>
          <w:p w14:paraId="312F703C" w14:textId="77777777" w:rsidR="002F37FA" w:rsidRPr="0088426A" w:rsidRDefault="002F37FA" w:rsidP="00C35903">
            <w:pPr>
              <w:rPr>
                <w:bCs/>
                <w:lang w:val="mk-MK"/>
              </w:rPr>
            </w:pPr>
            <w:r w:rsidRPr="0088426A">
              <w:rPr>
                <w:bCs/>
                <w:lang w:val="mk-MK"/>
              </w:rPr>
              <w:t>Марија Филиповска</w:t>
            </w:r>
          </w:p>
          <w:p w14:paraId="03F16FAA" w14:textId="77777777" w:rsidR="002F37FA" w:rsidRPr="0088426A" w:rsidRDefault="002F37FA" w:rsidP="00C35903">
            <w:pPr>
              <w:rPr>
                <w:bCs/>
                <w:lang w:val="mk-MK"/>
              </w:rPr>
            </w:pPr>
            <w:r w:rsidRPr="0088426A">
              <w:rPr>
                <w:bCs/>
                <w:lang w:val="mk-MK"/>
              </w:rPr>
              <w:lastRenderedPageBreak/>
              <w:t>Тони Соклевски</w:t>
            </w:r>
          </w:p>
        </w:tc>
        <w:tc>
          <w:tcPr>
            <w:tcW w:w="832" w:type="pct"/>
            <w:vMerge w:val="restart"/>
            <w:tcBorders>
              <w:left w:val="single" w:sz="4" w:space="0" w:color="auto"/>
              <w:right w:val="single" w:sz="4" w:space="0" w:color="auto"/>
            </w:tcBorders>
            <w:shd w:val="clear" w:color="auto" w:fill="FFFFFF"/>
          </w:tcPr>
          <w:p w14:paraId="60557345" w14:textId="77777777" w:rsidR="002F37FA" w:rsidRPr="0088426A" w:rsidRDefault="002F37FA" w:rsidP="00C35903">
            <w:pPr>
              <w:pStyle w:val="FootnoteText"/>
              <w:jc w:val="center"/>
              <w:rPr>
                <w:bCs/>
                <w:color w:val="auto"/>
                <w:sz w:val="20"/>
                <w:lang w:val="mk-MK"/>
              </w:rPr>
            </w:pPr>
          </w:p>
          <w:p w14:paraId="493405D8" w14:textId="77777777" w:rsidR="002F37FA" w:rsidRPr="0088426A" w:rsidRDefault="002F37FA" w:rsidP="00C35903">
            <w:pPr>
              <w:pStyle w:val="FootnoteText"/>
              <w:jc w:val="center"/>
              <w:rPr>
                <w:bCs/>
                <w:color w:val="auto"/>
                <w:sz w:val="20"/>
                <w:lang w:val="mk-MK"/>
              </w:rPr>
            </w:pPr>
            <w:r w:rsidRPr="0088426A">
              <w:rPr>
                <w:bCs/>
                <w:color w:val="auto"/>
                <w:sz w:val="20"/>
                <w:lang w:val="mk-MK"/>
              </w:rPr>
              <w:t xml:space="preserve">Вкупно 24 наставници вклучени во обуките од вкупно 24 </w:t>
            </w:r>
            <w:r w:rsidRPr="0088426A">
              <w:rPr>
                <w:bCs/>
                <w:color w:val="auto"/>
                <w:sz w:val="20"/>
                <w:lang w:val="mk-MK"/>
              </w:rPr>
              <w:lastRenderedPageBreak/>
              <w:t>предвидени наставници</w:t>
            </w:r>
          </w:p>
          <w:p w14:paraId="6BD0F8E5" w14:textId="77777777" w:rsidR="002F37FA" w:rsidRPr="0088426A" w:rsidRDefault="002F37FA" w:rsidP="00C35903">
            <w:pPr>
              <w:pStyle w:val="FootnoteText"/>
              <w:rPr>
                <w:bCs/>
                <w:color w:val="auto"/>
                <w:sz w:val="20"/>
                <w:lang w:val="mk-MK"/>
              </w:rPr>
            </w:pPr>
            <w:r w:rsidRPr="0088426A">
              <w:rPr>
                <w:bCs/>
                <w:color w:val="auto"/>
                <w:sz w:val="20"/>
                <w:lang w:val="mk-MK"/>
              </w:rPr>
              <w:t>24/24 x 100</w:t>
            </w:r>
            <w:r w:rsidR="0088426A">
              <w:rPr>
                <w:bCs/>
                <w:color w:val="auto"/>
                <w:sz w:val="20"/>
                <w:lang w:val="mk-MK"/>
              </w:rPr>
              <w:t xml:space="preserve"> =100</w:t>
            </w:r>
          </w:p>
        </w:tc>
      </w:tr>
      <w:tr w:rsidR="0088426A" w:rsidRPr="0088426A" w14:paraId="06B75B01" w14:textId="77777777" w:rsidTr="0088426A">
        <w:trPr>
          <w:trHeight w:val="320"/>
        </w:trPr>
        <w:tc>
          <w:tcPr>
            <w:tcW w:w="757" w:type="pct"/>
            <w:vMerge/>
            <w:tcBorders>
              <w:left w:val="single" w:sz="4" w:space="0" w:color="auto"/>
              <w:right w:val="double" w:sz="4" w:space="0" w:color="auto"/>
            </w:tcBorders>
            <w:shd w:val="clear" w:color="auto" w:fill="FFFFFF"/>
            <w:vAlign w:val="center"/>
          </w:tcPr>
          <w:p w14:paraId="778898EB" w14:textId="77777777" w:rsidR="002F37FA" w:rsidRPr="0088426A" w:rsidRDefault="002F37FA" w:rsidP="00C35903">
            <w:pPr>
              <w:pStyle w:val="FootnoteText"/>
              <w:rPr>
                <w:bCs/>
                <w:color w:val="auto"/>
                <w:sz w:val="20"/>
                <w:lang w:val="mk-MK"/>
              </w:rPr>
            </w:pPr>
          </w:p>
        </w:tc>
        <w:tc>
          <w:tcPr>
            <w:tcW w:w="379" w:type="pct"/>
            <w:vMerge/>
            <w:tcBorders>
              <w:left w:val="single" w:sz="4" w:space="0" w:color="auto"/>
              <w:right w:val="double" w:sz="4" w:space="0" w:color="auto"/>
            </w:tcBorders>
            <w:shd w:val="clear" w:color="auto" w:fill="FFFFFF"/>
            <w:vAlign w:val="center"/>
          </w:tcPr>
          <w:p w14:paraId="4E5F659B" w14:textId="77777777" w:rsidR="002F37FA" w:rsidRPr="0088426A" w:rsidRDefault="002F37FA" w:rsidP="00C35903">
            <w:pPr>
              <w:rPr>
                <w:bCs/>
                <w:lang w:val="mk-MK"/>
              </w:rPr>
            </w:pPr>
          </w:p>
        </w:tc>
        <w:tc>
          <w:tcPr>
            <w:tcW w:w="556" w:type="pct"/>
            <w:tcBorders>
              <w:top w:val="single" w:sz="4" w:space="0" w:color="auto"/>
              <w:left w:val="double" w:sz="4" w:space="0" w:color="auto"/>
              <w:bottom w:val="single" w:sz="4" w:space="0" w:color="auto"/>
              <w:right w:val="single" w:sz="4" w:space="0" w:color="auto"/>
            </w:tcBorders>
            <w:shd w:val="clear" w:color="auto" w:fill="auto"/>
          </w:tcPr>
          <w:p w14:paraId="3CC9DD6D" w14:textId="77777777" w:rsidR="002F37FA" w:rsidRPr="0088426A" w:rsidRDefault="002F37FA" w:rsidP="00C35903">
            <w:pPr>
              <w:jc w:val="center"/>
              <w:rPr>
                <w:bCs/>
                <w:lang w:val="mk-MK"/>
              </w:rPr>
            </w:pPr>
            <w:r w:rsidRPr="0088426A">
              <w:rPr>
                <w:bCs/>
                <w:lang w:val="mk-MK"/>
              </w:rPr>
              <w:t>100%</w:t>
            </w:r>
          </w:p>
        </w:tc>
        <w:tc>
          <w:tcPr>
            <w:tcW w:w="549" w:type="pct"/>
            <w:tcBorders>
              <w:top w:val="single" w:sz="4" w:space="0" w:color="auto"/>
              <w:left w:val="single" w:sz="4" w:space="0" w:color="auto"/>
              <w:bottom w:val="single" w:sz="4" w:space="0" w:color="auto"/>
              <w:right w:val="single" w:sz="4" w:space="0" w:color="auto"/>
            </w:tcBorders>
            <w:shd w:val="clear" w:color="auto" w:fill="auto"/>
          </w:tcPr>
          <w:p w14:paraId="27406A94" w14:textId="77777777" w:rsidR="002F37FA" w:rsidRPr="0088426A" w:rsidRDefault="002F37FA" w:rsidP="00C35903">
            <w:pPr>
              <w:jc w:val="center"/>
              <w:rPr>
                <w:bCs/>
                <w:lang w:val="mk-MK"/>
              </w:rPr>
            </w:pPr>
            <w:r w:rsidRPr="0088426A">
              <w:rPr>
                <w:bCs/>
                <w:lang w:val="mk-MK"/>
              </w:rPr>
              <w:t>100%</w:t>
            </w:r>
          </w:p>
        </w:tc>
        <w:tc>
          <w:tcPr>
            <w:tcW w:w="638" w:type="pct"/>
            <w:vMerge/>
            <w:tcBorders>
              <w:left w:val="single" w:sz="4" w:space="0" w:color="auto"/>
              <w:right w:val="single" w:sz="4" w:space="0" w:color="auto"/>
            </w:tcBorders>
            <w:shd w:val="clear" w:color="auto" w:fill="FFFFFF"/>
          </w:tcPr>
          <w:p w14:paraId="6D456A48" w14:textId="77777777" w:rsidR="002F37FA" w:rsidRPr="0088426A" w:rsidRDefault="002F37FA" w:rsidP="00C35903">
            <w:pPr>
              <w:rPr>
                <w:bCs/>
                <w:lang w:val="mk-MK"/>
              </w:rPr>
            </w:pPr>
          </w:p>
        </w:tc>
        <w:tc>
          <w:tcPr>
            <w:tcW w:w="531" w:type="pct"/>
            <w:vMerge/>
            <w:tcBorders>
              <w:left w:val="single" w:sz="4" w:space="0" w:color="auto"/>
              <w:right w:val="single" w:sz="4" w:space="0" w:color="auto"/>
            </w:tcBorders>
            <w:shd w:val="clear" w:color="auto" w:fill="FFFFFF"/>
            <w:vAlign w:val="center"/>
          </w:tcPr>
          <w:p w14:paraId="1B0B470B" w14:textId="77777777" w:rsidR="002F37FA" w:rsidRPr="0088426A" w:rsidRDefault="002F37FA" w:rsidP="00C35903">
            <w:pPr>
              <w:rPr>
                <w:bCs/>
                <w:lang w:val="mk-MK"/>
              </w:rPr>
            </w:pPr>
          </w:p>
        </w:tc>
        <w:tc>
          <w:tcPr>
            <w:tcW w:w="758" w:type="pct"/>
            <w:vMerge/>
            <w:tcBorders>
              <w:left w:val="single" w:sz="4" w:space="0" w:color="auto"/>
              <w:right w:val="single" w:sz="4" w:space="0" w:color="auto"/>
            </w:tcBorders>
            <w:shd w:val="clear" w:color="auto" w:fill="FFFFFF"/>
            <w:vAlign w:val="center"/>
          </w:tcPr>
          <w:p w14:paraId="1AB12047" w14:textId="77777777" w:rsidR="002F37FA" w:rsidRPr="0088426A" w:rsidRDefault="002F37FA" w:rsidP="00C35903">
            <w:pPr>
              <w:rPr>
                <w:bCs/>
                <w:lang w:val="mk-MK"/>
              </w:rPr>
            </w:pPr>
          </w:p>
        </w:tc>
        <w:tc>
          <w:tcPr>
            <w:tcW w:w="832" w:type="pct"/>
            <w:vMerge/>
            <w:tcBorders>
              <w:left w:val="single" w:sz="4" w:space="0" w:color="auto"/>
              <w:right w:val="single" w:sz="4" w:space="0" w:color="auto"/>
            </w:tcBorders>
            <w:shd w:val="clear" w:color="auto" w:fill="FFFFFF"/>
          </w:tcPr>
          <w:p w14:paraId="18300EE0" w14:textId="77777777" w:rsidR="002F37FA" w:rsidRPr="0088426A" w:rsidRDefault="002F37FA" w:rsidP="00C35903">
            <w:pPr>
              <w:pStyle w:val="FootnoteText"/>
              <w:rPr>
                <w:bCs/>
                <w:color w:val="auto"/>
                <w:sz w:val="20"/>
                <w:lang w:val="mk-MK"/>
              </w:rPr>
            </w:pPr>
          </w:p>
        </w:tc>
      </w:tr>
      <w:tr w:rsidR="0088426A" w:rsidRPr="0088426A" w14:paraId="302CBA13" w14:textId="77777777" w:rsidTr="0088426A">
        <w:trPr>
          <w:trHeight w:val="205"/>
        </w:trPr>
        <w:tc>
          <w:tcPr>
            <w:tcW w:w="757" w:type="pct"/>
            <w:vMerge/>
            <w:tcBorders>
              <w:left w:val="single" w:sz="4" w:space="0" w:color="auto"/>
              <w:right w:val="double" w:sz="4" w:space="0" w:color="auto"/>
            </w:tcBorders>
            <w:shd w:val="clear" w:color="auto" w:fill="FFFFFF"/>
            <w:vAlign w:val="center"/>
          </w:tcPr>
          <w:p w14:paraId="432AEE9C" w14:textId="77777777" w:rsidR="002F37FA" w:rsidRPr="0088426A" w:rsidRDefault="002F37FA" w:rsidP="00C35903">
            <w:pPr>
              <w:pStyle w:val="FootnoteText"/>
              <w:rPr>
                <w:bCs/>
                <w:color w:val="auto"/>
                <w:sz w:val="20"/>
                <w:lang w:val="mk-MK"/>
              </w:rPr>
            </w:pPr>
          </w:p>
        </w:tc>
        <w:tc>
          <w:tcPr>
            <w:tcW w:w="379" w:type="pct"/>
            <w:vMerge/>
            <w:tcBorders>
              <w:left w:val="single" w:sz="4" w:space="0" w:color="auto"/>
              <w:right w:val="double" w:sz="4" w:space="0" w:color="auto"/>
            </w:tcBorders>
            <w:shd w:val="clear" w:color="auto" w:fill="FFFFFF"/>
            <w:vAlign w:val="center"/>
          </w:tcPr>
          <w:p w14:paraId="6110A7D1" w14:textId="77777777" w:rsidR="002F37FA" w:rsidRPr="0088426A" w:rsidRDefault="002F37FA" w:rsidP="00C35903">
            <w:pPr>
              <w:rPr>
                <w:bCs/>
                <w:lang w:val="mk-MK"/>
              </w:rPr>
            </w:pPr>
          </w:p>
        </w:tc>
        <w:tc>
          <w:tcPr>
            <w:tcW w:w="556" w:type="pct"/>
            <w:tcBorders>
              <w:top w:val="single" w:sz="4" w:space="0" w:color="auto"/>
              <w:left w:val="double" w:sz="4" w:space="0" w:color="auto"/>
              <w:right w:val="single" w:sz="4" w:space="0" w:color="auto"/>
            </w:tcBorders>
            <w:shd w:val="clear" w:color="auto" w:fill="auto"/>
          </w:tcPr>
          <w:p w14:paraId="5702F243" w14:textId="77777777" w:rsidR="002F37FA" w:rsidRPr="0088426A" w:rsidRDefault="002F37FA" w:rsidP="00C35903">
            <w:pPr>
              <w:rPr>
                <w:bCs/>
                <w:lang w:val="mk-MK"/>
              </w:rPr>
            </w:pPr>
            <w:r w:rsidRPr="0088426A">
              <w:rPr>
                <w:bCs/>
                <w:lang w:val="mk-MK"/>
              </w:rPr>
              <w:t>/</w:t>
            </w:r>
          </w:p>
        </w:tc>
        <w:tc>
          <w:tcPr>
            <w:tcW w:w="549" w:type="pct"/>
            <w:tcBorders>
              <w:top w:val="single" w:sz="4" w:space="0" w:color="auto"/>
              <w:left w:val="single" w:sz="4" w:space="0" w:color="auto"/>
              <w:right w:val="single" w:sz="4" w:space="0" w:color="auto"/>
            </w:tcBorders>
            <w:shd w:val="clear" w:color="auto" w:fill="auto"/>
          </w:tcPr>
          <w:p w14:paraId="2714DF6A" w14:textId="77777777" w:rsidR="002F37FA" w:rsidRPr="0088426A" w:rsidRDefault="002F37FA" w:rsidP="00C35903">
            <w:pPr>
              <w:rPr>
                <w:bCs/>
                <w:lang w:val="mk-MK"/>
              </w:rPr>
            </w:pPr>
            <w:r w:rsidRPr="0088426A">
              <w:rPr>
                <w:bCs/>
                <w:lang w:val="mk-MK"/>
              </w:rPr>
              <w:t>100%</w:t>
            </w:r>
          </w:p>
        </w:tc>
        <w:tc>
          <w:tcPr>
            <w:tcW w:w="638" w:type="pct"/>
            <w:vMerge/>
            <w:tcBorders>
              <w:left w:val="single" w:sz="4" w:space="0" w:color="auto"/>
              <w:right w:val="single" w:sz="4" w:space="0" w:color="auto"/>
            </w:tcBorders>
            <w:shd w:val="clear" w:color="auto" w:fill="FFFFFF"/>
          </w:tcPr>
          <w:p w14:paraId="66CBAEA3" w14:textId="77777777" w:rsidR="002F37FA" w:rsidRPr="0088426A" w:rsidRDefault="002F37FA" w:rsidP="00C35903">
            <w:pPr>
              <w:rPr>
                <w:bCs/>
                <w:lang w:val="mk-MK"/>
              </w:rPr>
            </w:pPr>
          </w:p>
        </w:tc>
        <w:tc>
          <w:tcPr>
            <w:tcW w:w="531" w:type="pct"/>
            <w:vMerge/>
            <w:tcBorders>
              <w:left w:val="single" w:sz="4" w:space="0" w:color="auto"/>
              <w:right w:val="single" w:sz="4" w:space="0" w:color="auto"/>
            </w:tcBorders>
            <w:shd w:val="clear" w:color="auto" w:fill="FFFFFF"/>
            <w:vAlign w:val="center"/>
          </w:tcPr>
          <w:p w14:paraId="2EF787D8" w14:textId="77777777" w:rsidR="002F37FA" w:rsidRPr="0088426A" w:rsidRDefault="002F37FA" w:rsidP="00C35903">
            <w:pPr>
              <w:rPr>
                <w:bCs/>
                <w:lang w:val="mk-MK"/>
              </w:rPr>
            </w:pPr>
          </w:p>
        </w:tc>
        <w:tc>
          <w:tcPr>
            <w:tcW w:w="758" w:type="pct"/>
            <w:vMerge/>
            <w:tcBorders>
              <w:left w:val="single" w:sz="4" w:space="0" w:color="auto"/>
              <w:right w:val="single" w:sz="4" w:space="0" w:color="auto"/>
            </w:tcBorders>
            <w:shd w:val="clear" w:color="auto" w:fill="FFFFFF"/>
            <w:vAlign w:val="center"/>
          </w:tcPr>
          <w:p w14:paraId="69234122" w14:textId="77777777" w:rsidR="002F37FA" w:rsidRPr="0088426A" w:rsidRDefault="002F37FA" w:rsidP="00C35903">
            <w:pPr>
              <w:rPr>
                <w:bCs/>
                <w:lang w:val="mk-MK"/>
              </w:rPr>
            </w:pPr>
          </w:p>
        </w:tc>
        <w:tc>
          <w:tcPr>
            <w:tcW w:w="832" w:type="pct"/>
            <w:vMerge/>
            <w:tcBorders>
              <w:left w:val="single" w:sz="4" w:space="0" w:color="auto"/>
              <w:right w:val="single" w:sz="4" w:space="0" w:color="auto"/>
            </w:tcBorders>
            <w:shd w:val="clear" w:color="auto" w:fill="FFFFFF"/>
          </w:tcPr>
          <w:p w14:paraId="0886A320" w14:textId="77777777" w:rsidR="002F37FA" w:rsidRPr="0088426A" w:rsidRDefault="002F37FA" w:rsidP="00C35903">
            <w:pPr>
              <w:pStyle w:val="FootnoteText"/>
              <w:rPr>
                <w:bCs/>
                <w:color w:val="auto"/>
                <w:sz w:val="20"/>
                <w:lang w:val="mk-MK"/>
              </w:rPr>
            </w:pPr>
          </w:p>
        </w:tc>
      </w:tr>
      <w:tr w:rsidR="0088426A" w:rsidRPr="0088426A" w14:paraId="2E4C4591" w14:textId="77777777" w:rsidTr="0088426A">
        <w:trPr>
          <w:trHeight w:val="182"/>
        </w:trPr>
        <w:tc>
          <w:tcPr>
            <w:tcW w:w="757" w:type="pct"/>
            <w:vMerge w:val="restart"/>
            <w:tcBorders>
              <w:left w:val="single" w:sz="4" w:space="0" w:color="auto"/>
              <w:right w:val="double" w:sz="4" w:space="0" w:color="auto"/>
            </w:tcBorders>
            <w:shd w:val="clear" w:color="auto" w:fill="FFFFFF"/>
            <w:vAlign w:val="center"/>
          </w:tcPr>
          <w:p w14:paraId="3EEB2E43" w14:textId="77777777" w:rsidR="002F37FA" w:rsidRPr="0088426A" w:rsidRDefault="002F37FA" w:rsidP="00C35903">
            <w:pPr>
              <w:pStyle w:val="FootnoteText"/>
              <w:rPr>
                <w:bCs/>
                <w:color w:val="auto"/>
                <w:sz w:val="20"/>
                <w:lang w:val="mk-MK"/>
              </w:rPr>
            </w:pPr>
            <w:r w:rsidRPr="0088426A">
              <w:rPr>
                <w:bCs/>
                <w:color w:val="auto"/>
                <w:sz w:val="20"/>
                <w:lang w:val="mk-MK"/>
              </w:rPr>
              <w:t xml:space="preserve">% на успешно завршени обуки на учениците(стекнати вештини) </w:t>
            </w:r>
          </w:p>
          <w:p w14:paraId="5F5AA57E" w14:textId="77777777" w:rsidR="002F37FA" w:rsidRPr="0088426A" w:rsidRDefault="002F37FA" w:rsidP="00C35903">
            <w:pPr>
              <w:pStyle w:val="FootnoteText"/>
              <w:rPr>
                <w:bCs/>
                <w:color w:val="auto"/>
                <w:sz w:val="20"/>
                <w:lang w:val="mk-MK"/>
              </w:rPr>
            </w:pPr>
          </w:p>
        </w:tc>
        <w:tc>
          <w:tcPr>
            <w:tcW w:w="379" w:type="pct"/>
            <w:tcBorders>
              <w:left w:val="single" w:sz="4" w:space="0" w:color="auto"/>
              <w:right w:val="double" w:sz="4" w:space="0" w:color="auto"/>
            </w:tcBorders>
            <w:shd w:val="clear" w:color="auto" w:fill="FFFFFF"/>
            <w:vAlign w:val="center"/>
          </w:tcPr>
          <w:p w14:paraId="338BB4DB" w14:textId="77777777" w:rsidR="002F37FA" w:rsidRPr="0088426A" w:rsidRDefault="002F37FA" w:rsidP="00C35903">
            <w:pPr>
              <w:rPr>
                <w:bCs/>
                <w:lang w:val="mk-MK"/>
              </w:rPr>
            </w:pPr>
          </w:p>
        </w:tc>
        <w:tc>
          <w:tcPr>
            <w:tcW w:w="556" w:type="pct"/>
            <w:tcBorders>
              <w:top w:val="single" w:sz="4" w:space="0" w:color="auto"/>
              <w:left w:val="double" w:sz="4" w:space="0" w:color="auto"/>
              <w:bottom w:val="single" w:sz="4" w:space="0" w:color="auto"/>
              <w:right w:val="single" w:sz="4" w:space="0" w:color="auto"/>
            </w:tcBorders>
            <w:shd w:val="clear" w:color="auto" w:fill="auto"/>
          </w:tcPr>
          <w:p w14:paraId="11A6067C" w14:textId="77777777" w:rsidR="002F37FA" w:rsidRPr="0088426A" w:rsidRDefault="002F37FA" w:rsidP="00C35903">
            <w:pPr>
              <w:ind w:left="-93" w:right="-33"/>
              <w:jc w:val="center"/>
              <w:rPr>
                <w:bCs/>
                <w:lang w:val="mk-MK"/>
              </w:rPr>
            </w:pPr>
            <w:r w:rsidRPr="0088426A">
              <w:rPr>
                <w:bCs/>
                <w:lang w:val="mk-MK"/>
              </w:rPr>
              <w:t>1 полугодие</w:t>
            </w:r>
          </w:p>
          <w:p w14:paraId="29537D1E" w14:textId="77777777" w:rsidR="002F37FA" w:rsidRPr="0088426A" w:rsidRDefault="002F37FA" w:rsidP="00C35903">
            <w:pPr>
              <w:ind w:left="-93" w:right="-33"/>
              <w:jc w:val="center"/>
              <w:rPr>
                <w:bCs/>
                <w:lang w:val="mk-MK"/>
              </w:rPr>
            </w:pPr>
          </w:p>
        </w:tc>
        <w:tc>
          <w:tcPr>
            <w:tcW w:w="549" w:type="pct"/>
            <w:tcBorders>
              <w:left w:val="single" w:sz="4" w:space="0" w:color="auto"/>
              <w:right w:val="double" w:sz="4" w:space="0" w:color="auto"/>
            </w:tcBorders>
            <w:shd w:val="clear" w:color="auto" w:fill="auto"/>
          </w:tcPr>
          <w:p w14:paraId="02F3B8FA" w14:textId="77777777" w:rsidR="002F37FA" w:rsidRPr="0088426A" w:rsidRDefault="002F37FA" w:rsidP="00C35903">
            <w:pPr>
              <w:rPr>
                <w:bCs/>
                <w:lang w:val="mk-MK"/>
              </w:rPr>
            </w:pPr>
            <w:r w:rsidRPr="0088426A">
              <w:rPr>
                <w:bCs/>
                <w:lang w:val="mk-MK"/>
              </w:rPr>
              <w:t xml:space="preserve">2 полугодие </w:t>
            </w:r>
          </w:p>
        </w:tc>
        <w:tc>
          <w:tcPr>
            <w:tcW w:w="638" w:type="pct"/>
            <w:vMerge w:val="restart"/>
            <w:tcBorders>
              <w:left w:val="double" w:sz="4" w:space="0" w:color="auto"/>
              <w:right w:val="single" w:sz="4" w:space="0" w:color="auto"/>
            </w:tcBorders>
            <w:shd w:val="clear" w:color="auto" w:fill="FFFFFF"/>
          </w:tcPr>
          <w:p w14:paraId="5B0BF076" w14:textId="77777777" w:rsidR="002F37FA" w:rsidRPr="0088426A" w:rsidRDefault="002F37FA" w:rsidP="00C35903">
            <w:pPr>
              <w:rPr>
                <w:bCs/>
                <w:lang w:val="mk-MK"/>
              </w:rPr>
            </w:pPr>
          </w:p>
          <w:p w14:paraId="7414CE0F" w14:textId="77777777" w:rsidR="002F37FA" w:rsidRPr="0088426A" w:rsidRDefault="002F37FA" w:rsidP="00C35903">
            <w:pPr>
              <w:rPr>
                <w:bCs/>
                <w:lang w:val="mk-MK"/>
              </w:rPr>
            </w:pPr>
          </w:p>
          <w:p w14:paraId="5D321B92" w14:textId="77777777" w:rsidR="002F37FA" w:rsidRPr="0088426A" w:rsidRDefault="002F37FA" w:rsidP="00C35903">
            <w:pPr>
              <w:rPr>
                <w:bCs/>
                <w:lang w:val="mk-MK"/>
              </w:rPr>
            </w:pPr>
            <w:r w:rsidRPr="0088426A">
              <w:rPr>
                <w:bCs/>
                <w:lang w:val="mk-MK"/>
              </w:rPr>
              <w:t>Секое полугодие</w:t>
            </w:r>
          </w:p>
        </w:tc>
        <w:tc>
          <w:tcPr>
            <w:tcW w:w="531" w:type="pct"/>
            <w:vMerge w:val="restart"/>
            <w:tcBorders>
              <w:left w:val="single" w:sz="4" w:space="0" w:color="auto"/>
              <w:right w:val="single" w:sz="4" w:space="0" w:color="auto"/>
            </w:tcBorders>
            <w:shd w:val="clear" w:color="auto" w:fill="FFFFFF"/>
            <w:vAlign w:val="center"/>
          </w:tcPr>
          <w:p w14:paraId="66588F45" w14:textId="77777777" w:rsidR="002F37FA" w:rsidRPr="0088426A" w:rsidRDefault="002F37FA" w:rsidP="00C35903">
            <w:pPr>
              <w:rPr>
                <w:bCs/>
                <w:lang w:val="mk-MK"/>
              </w:rPr>
            </w:pPr>
          </w:p>
          <w:p w14:paraId="6E7D4519" w14:textId="77777777" w:rsidR="002F37FA" w:rsidRPr="0088426A" w:rsidRDefault="002F37FA" w:rsidP="00C35903">
            <w:pPr>
              <w:rPr>
                <w:bCs/>
                <w:lang w:val="mk-MK"/>
              </w:rPr>
            </w:pPr>
            <w:r w:rsidRPr="0088426A">
              <w:rPr>
                <w:bCs/>
                <w:lang w:val="mk-MK"/>
              </w:rPr>
              <w:t>Формулари за евалуација</w:t>
            </w:r>
          </w:p>
        </w:tc>
        <w:tc>
          <w:tcPr>
            <w:tcW w:w="758" w:type="pct"/>
            <w:vMerge w:val="restart"/>
            <w:tcBorders>
              <w:left w:val="single" w:sz="4" w:space="0" w:color="auto"/>
              <w:right w:val="single" w:sz="4" w:space="0" w:color="auto"/>
            </w:tcBorders>
            <w:shd w:val="clear" w:color="auto" w:fill="FFFFFF"/>
            <w:vAlign w:val="center"/>
          </w:tcPr>
          <w:p w14:paraId="56D0B3A9" w14:textId="77777777" w:rsidR="002F37FA" w:rsidRPr="0088426A" w:rsidRDefault="002F37FA" w:rsidP="00C35903">
            <w:pPr>
              <w:rPr>
                <w:bCs/>
                <w:lang w:val="mk-MK"/>
              </w:rPr>
            </w:pPr>
            <w:r w:rsidRPr="0088426A">
              <w:rPr>
                <w:bCs/>
                <w:lang w:val="mk-MK"/>
              </w:rPr>
              <w:t>Владимир Илиевски</w:t>
            </w:r>
          </w:p>
          <w:p w14:paraId="1F8943AC" w14:textId="77777777" w:rsidR="002F37FA" w:rsidRPr="0088426A" w:rsidRDefault="002F37FA" w:rsidP="00C35903">
            <w:pPr>
              <w:rPr>
                <w:bCs/>
                <w:lang w:val="mk-MK"/>
              </w:rPr>
            </w:pPr>
            <w:r w:rsidRPr="0088426A">
              <w:rPr>
                <w:bCs/>
                <w:lang w:val="mk-MK"/>
              </w:rPr>
              <w:t>Марија Филиповска</w:t>
            </w:r>
          </w:p>
          <w:p w14:paraId="6FF5D8D3" w14:textId="77777777" w:rsidR="002F37FA" w:rsidRPr="0088426A" w:rsidRDefault="002F37FA" w:rsidP="00C35903">
            <w:pPr>
              <w:rPr>
                <w:bCs/>
                <w:lang w:val="mk-MK"/>
              </w:rPr>
            </w:pPr>
            <w:r w:rsidRPr="0088426A">
              <w:rPr>
                <w:bCs/>
                <w:lang w:val="mk-MK"/>
              </w:rPr>
              <w:t>Тони Соклевски</w:t>
            </w:r>
          </w:p>
        </w:tc>
        <w:tc>
          <w:tcPr>
            <w:tcW w:w="832" w:type="pct"/>
            <w:vMerge w:val="restart"/>
            <w:tcBorders>
              <w:left w:val="single" w:sz="4" w:space="0" w:color="auto"/>
              <w:right w:val="single" w:sz="4" w:space="0" w:color="auto"/>
            </w:tcBorders>
            <w:shd w:val="clear" w:color="auto" w:fill="FFFFFF"/>
          </w:tcPr>
          <w:p w14:paraId="458C1176" w14:textId="77777777" w:rsidR="002F37FA" w:rsidRPr="0088426A" w:rsidRDefault="002F37FA" w:rsidP="00C35903">
            <w:pPr>
              <w:pStyle w:val="FootnoteText"/>
              <w:tabs>
                <w:tab w:val="left" w:pos="2870"/>
              </w:tabs>
              <w:ind w:right="35"/>
              <w:rPr>
                <w:bCs/>
                <w:color w:val="auto"/>
                <w:sz w:val="20"/>
                <w:lang w:val="mk-MK"/>
              </w:rPr>
            </w:pPr>
            <w:r w:rsidRPr="0088426A">
              <w:rPr>
                <w:bCs/>
                <w:color w:val="auto"/>
                <w:sz w:val="20"/>
                <w:lang w:val="mk-MK"/>
              </w:rPr>
              <w:t>Вкупен збир на сите “средни оценки” од секој ученик (од сите формулари за евалуација на ученикот од страна на менторот)</w:t>
            </w:r>
          </w:p>
          <w:p w14:paraId="2986AA9E" w14:textId="77777777" w:rsidR="002F37FA" w:rsidRPr="0088426A" w:rsidRDefault="002F37FA" w:rsidP="00C35903">
            <w:pPr>
              <w:pStyle w:val="FootnoteText"/>
              <w:tabs>
                <w:tab w:val="left" w:pos="2870"/>
              </w:tabs>
              <w:ind w:right="35"/>
              <w:rPr>
                <w:bCs/>
                <w:color w:val="auto"/>
                <w:sz w:val="20"/>
                <w:lang w:val="mk-MK"/>
              </w:rPr>
            </w:pPr>
            <w:r w:rsidRPr="0088426A">
              <w:rPr>
                <w:bCs/>
                <w:color w:val="auto"/>
                <w:sz w:val="20"/>
                <w:lang w:val="mk-MK"/>
              </w:rPr>
              <w:t>4,95/5X100 = 99,04%</w:t>
            </w:r>
          </w:p>
        </w:tc>
      </w:tr>
      <w:tr w:rsidR="0088426A" w:rsidRPr="0088426A" w14:paraId="6AA2B85E" w14:textId="77777777" w:rsidTr="0088426A">
        <w:trPr>
          <w:trHeight w:val="280"/>
        </w:trPr>
        <w:tc>
          <w:tcPr>
            <w:tcW w:w="757" w:type="pct"/>
            <w:vMerge/>
            <w:tcBorders>
              <w:left w:val="single" w:sz="4" w:space="0" w:color="auto"/>
              <w:right w:val="double" w:sz="4" w:space="0" w:color="auto"/>
            </w:tcBorders>
            <w:shd w:val="clear" w:color="auto" w:fill="FFFFFF"/>
            <w:vAlign w:val="center"/>
          </w:tcPr>
          <w:p w14:paraId="3F15A12B" w14:textId="77777777" w:rsidR="002F37FA" w:rsidRPr="0088426A" w:rsidRDefault="002F37FA" w:rsidP="00C35903">
            <w:pPr>
              <w:pStyle w:val="FootnoteText"/>
              <w:rPr>
                <w:bCs/>
                <w:color w:val="auto"/>
                <w:sz w:val="20"/>
                <w:lang w:val="mk-MK"/>
              </w:rPr>
            </w:pPr>
          </w:p>
        </w:tc>
        <w:tc>
          <w:tcPr>
            <w:tcW w:w="379" w:type="pct"/>
            <w:vMerge w:val="restart"/>
            <w:tcBorders>
              <w:left w:val="single" w:sz="4" w:space="0" w:color="auto"/>
              <w:right w:val="double" w:sz="4" w:space="0" w:color="auto"/>
            </w:tcBorders>
            <w:shd w:val="clear" w:color="auto" w:fill="FFFFFF"/>
            <w:vAlign w:val="center"/>
          </w:tcPr>
          <w:p w14:paraId="3BD4D220" w14:textId="77777777" w:rsidR="002F37FA" w:rsidRPr="0088426A" w:rsidRDefault="002F37FA" w:rsidP="00C35903">
            <w:pPr>
              <w:jc w:val="center"/>
              <w:rPr>
                <w:bCs/>
                <w:lang w:val="mk-MK"/>
              </w:rPr>
            </w:pPr>
            <w:r w:rsidRPr="0088426A">
              <w:rPr>
                <w:bCs/>
                <w:lang w:val="mk-MK"/>
              </w:rPr>
              <w:t>0</w:t>
            </w:r>
          </w:p>
        </w:tc>
        <w:tc>
          <w:tcPr>
            <w:tcW w:w="556" w:type="pct"/>
            <w:tcBorders>
              <w:top w:val="single" w:sz="4" w:space="0" w:color="auto"/>
              <w:left w:val="double" w:sz="4" w:space="0" w:color="auto"/>
              <w:bottom w:val="single" w:sz="4" w:space="0" w:color="auto"/>
              <w:right w:val="single" w:sz="4" w:space="0" w:color="auto"/>
            </w:tcBorders>
            <w:shd w:val="clear" w:color="auto" w:fill="auto"/>
          </w:tcPr>
          <w:p w14:paraId="6E8DF7DA" w14:textId="77777777" w:rsidR="002F37FA" w:rsidRPr="0088426A" w:rsidRDefault="002F37FA" w:rsidP="00C35903">
            <w:pPr>
              <w:jc w:val="center"/>
              <w:rPr>
                <w:bCs/>
                <w:lang w:val="mk-MK"/>
              </w:rPr>
            </w:pPr>
            <w:r w:rsidRPr="0088426A">
              <w:rPr>
                <w:bCs/>
                <w:lang w:val="mk-MK"/>
              </w:rPr>
              <w:t>100%</w:t>
            </w:r>
          </w:p>
        </w:tc>
        <w:tc>
          <w:tcPr>
            <w:tcW w:w="549" w:type="pct"/>
            <w:tcBorders>
              <w:left w:val="single" w:sz="4" w:space="0" w:color="auto"/>
              <w:right w:val="double" w:sz="4" w:space="0" w:color="auto"/>
            </w:tcBorders>
            <w:shd w:val="clear" w:color="auto" w:fill="auto"/>
          </w:tcPr>
          <w:p w14:paraId="576A6B6B" w14:textId="77777777" w:rsidR="002F37FA" w:rsidRPr="0088426A" w:rsidRDefault="002F37FA" w:rsidP="00C35903">
            <w:pPr>
              <w:jc w:val="center"/>
              <w:rPr>
                <w:bCs/>
                <w:lang w:val="mk-MK"/>
              </w:rPr>
            </w:pPr>
            <w:r w:rsidRPr="0088426A">
              <w:rPr>
                <w:bCs/>
                <w:lang w:val="mk-MK"/>
              </w:rPr>
              <w:t>100%</w:t>
            </w:r>
          </w:p>
          <w:p w14:paraId="28A7C037" w14:textId="77777777" w:rsidR="002F37FA" w:rsidRPr="0088426A" w:rsidRDefault="002F37FA" w:rsidP="00C35903">
            <w:pPr>
              <w:jc w:val="center"/>
              <w:rPr>
                <w:bCs/>
                <w:lang w:val="mk-MK"/>
              </w:rPr>
            </w:pPr>
          </w:p>
        </w:tc>
        <w:tc>
          <w:tcPr>
            <w:tcW w:w="638" w:type="pct"/>
            <w:vMerge/>
            <w:tcBorders>
              <w:left w:val="double" w:sz="4" w:space="0" w:color="auto"/>
              <w:right w:val="single" w:sz="4" w:space="0" w:color="auto"/>
            </w:tcBorders>
            <w:shd w:val="clear" w:color="auto" w:fill="FFFFFF"/>
          </w:tcPr>
          <w:p w14:paraId="4685B760" w14:textId="77777777" w:rsidR="002F37FA" w:rsidRPr="0088426A" w:rsidRDefault="002F37FA" w:rsidP="00C35903">
            <w:pPr>
              <w:rPr>
                <w:bCs/>
                <w:lang w:val="mk-MK"/>
              </w:rPr>
            </w:pPr>
          </w:p>
        </w:tc>
        <w:tc>
          <w:tcPr>
            <w:tcW w:w="531" w:type="pct"/>
            <w:vMerge/>
            <w:tcBorders>
              <w:left w:val="single" w:sz="4" w:space="0" w:color="auto"/>
              <w:right w:val="single" w:sz="4" w:space="0" w:color="auto"/>
            </w:tcBorders>
            <w:shd w:val="clear" w:color="auto" w:fill="FFFFFF"/>
            <w:vAlign w:val="center"/>
          </w:tcPr>
          <w:p w14:paraId="12D8BCF6" w14:textId="77777777" w:rsidR="002F37FA" w:rsidRPr="0088426A" w:rsidRDefault="002F37FA" w:rsidP="00C35903">
            <w:pPr>
              <w:rPr>
                <w:bCs/>
                <w:lang w:val="mk-MK"/>
              </w:rPr>
            </w:pPr>
          </w:p>
        </w:tc>
        <w:tc>
          <w:tcPr>
            <w:tcW w:w="758" w:type="pct"/>
            <w:vMerge/>
            <w:tcBorders>
              <w:left w:val="single" w:sz="4" w:space="0" w:color="auto"/>
              <w:right w:val="single" w:sz="4" w:space="0" w:color="auto"/>
            </w:tcBorders>
            <w:shd w:val="clear" w:color="auto" w:fill="FFFFFF"/>
            <w:vAlign w:val="center"/>
          </w:tcPr>
          <w:p w14:paraId="1FD5F01A" w14:textId="77777777" w:rsidR="002F37FA" w:rsidRPr="0088426A" w:rsidRDefault="002F37FA" w:rsidP="00C35903">
            <w:pPr>
              <w:rPr>
                <w:bCs/>
                <w:lang w:val="mk-MK"/>
              </w:rPr>
            </w:pPr>
          </w:p>
        </w:tc>
        <w:tc>
          <w:tcPr>
            <w:tcW w:w="832" w:type="pct"/>
            <w:vMerge/>
            <w:tcBorders>
              <w:left w:val="single" w:sz="4" w:space="0" w:color="auto"/>
              <w:right w:val="single" w:sz="4" w:space="0" w:color="auto"/>
            </w:tcBorders>
            <w:shd w:val="clear" w:color="auto" w:fill="FFFFFF"/>
          </w:tcPr>
          <w:p w14:paraId="6D68DAE7" w14:textId="77777777" w:rsidR="002F37FA" w:rsidRPr="0088426A" w:rsidRDefault="002F37FA" w:rsidP="00C35903">
            <w:pPr>
              <w:pStyle w:val="FootnoteText"/>
              <w:rPr>
                <w:bCs/>
                <w:color w:val="auto"/>
                <w:sz w:val="20"/>
                <w:lang w:val="mk-MK"/>
              </w:rPr>
            </w:pPr>
          </w:p>
        </w:tc>
      </w:tr>
      <w:tr w:rsidR="0088426A" w:rsidRPr="0088426A" w14:paraId="1DC8C54B" w14:textId="77777777" w:rsidTr="0088426A">
        <w:trPr>
          <w:trHeight w:val="299"/>
        </w:trPr>
        <w:tc>
          <w:tcPr>
            <w:tcW w:w="757" w:type="pct"/>
            <w:vMerge/>
            <w:tcBorders>
              <w:left w:val="single" w:sz="4" w:space="0" w:color="auto"/>
              <w:right w:val="double" w:sz="4" w:space="0" w:color="auto"/>
            </w:tcBorders>
            <w:shd w:val="clear" w:color="auto" w:fill="FFFFFF"/>
            <w:vAlign w:val="center"/>
          </w:tcPr>
          <w:p w14:paraId="7F87D013" w14:textId="77777777" w:rsidR="002F37FA" w:rsidRPr="0088426A" w:rsidRDefault="002F37FA" w:rsidP="00C35903">
            <w:pPr>
              <w:pStyle w:val="FootnoteText"/>
              <w:rPr>
                <w:bCs/>
                <w:color w:val="auto"/>
                <w:sz w:val="20"/>
                <w:lang w:val="mk-MK"/>
              </w:rPr>
            </w:pPr>
          </w:p>
        </w:tc>
        <w:tc>
          <w:tcPr>
            <w:tcW w:w="379" w:type="pct"/>
            <w:vMerge/>
            <w:tcBorders>
              <w:left w:val="single" w:sz="4" w:space="0" w:color="auto"/>
              <w:right w:val="double" w:sz="4" w:space="0" w:color="auto"/>
            </w:tcBorders>
            <w:shd w:val="clear" w:color="auto" w:fill="FFFFFF"/>
            <w:vAlign w:val="center"/>
          </w:tcPr>
          <w:p w14:paraId="1846789E" w14:textId="77777777" w:rsidR="002F37FA" w:rsidRPr="0088426A" w:rsidRDefault="002F37FA" w:rsidP="00C35903">
            <w:pPr>
              <w:jc w:val="center"/>
              <w:rPr>
                <w:bCs/>
                <w:lang w:val="mk-MK"/>
              </w:rPr>
            </w:pPr>
          </w:p>
        </w:tc>
        <w:tc>
          <w:tcPr>
            <w:tcW w:w="556" w:type="pct"/>
            <w:tcBorders>
              <w:top w:val="single" w:sz="4" w:space="0" w:color="auto"/>
              <w:left w:val="double" w:sz="4" w:space="0" w:color="auto"/>
              <w:bottom w:val="single" w:sz="4" w:space="0" w:color="auto"/>
              <w:right w:val="single" w:sz="4" w:space="0" w:color="auto"/>
            </w:tcBorders>
            <w:shd w:val="clear" w:color="auto" w:fill="auto"/>
          </w:tcPr>
          <w:p w14:paraId="628E07DC" w14:textId="77777777" w:rsidR="002F37FA" w:rsidRPr="0088426A" w:rsidRDefault="002F37FA" w:rsidP="00C35903">
            <w:pPr>
              <w:rPr>
                <w:bCs/>
                <w:lang w:val="mk-MK"/>
              </w:rPr>
            </w:pPr>
            <w:r w:rsidRPr="0088426A">
              <w:rPr>
                <w:bCs/>
                <w:lang w:val="mk-MK"/>
              </w:rPr>
              <w:t>/</w:t>
            </w:r>
          </w:p>
        </w:tc>
        <w:tc>
          <w:tcPr>
            <w:tcW w:w="549" w:type="pct"/>
            <w:tcBorders>
              <w:left w:val="single" w:sz="4" w:space="0" w:color="auto"/>
              <w:right w:val="double" w:sz="4" w:space="0" w:color="auto"/>
            </w:tcBorders>
            <w:shd w:val="clear" w:color="auto" w:fill="auto"/>
          </w:tcPr>
          <w:p w14:paraId="7DD0612E" w14:textId="77777777" w:rsidR="002F37FA" w:rsidRPr="0088426A" w:rsidRDefault="002F37FA" w:rsidP="00C35903">
            <w:pPr>
              <w:rPr>
                <w:bCs/>
                <w:lang w:val="mk-MK"/>
              </w:rPr>
            </w:pPr>
            <w:r w:rsidRPr="0088426A">
              <w:rPr>
                <w:bCs/>
                <w:lang w:val="mk-MK"/>
              </w:rPr>
              <w:t>99%</w:t>
            </w:r>
          </w:p>
        </w:tc>
        <w:tc>
          <w:tcPr>
            <w:tcW w:w="638" w:type="pct"/>
            <w:vMerge/>
            <w:tcBorders>
              <w:left w:val="double" w:sz="4" w:space="0" w:color="auto"/>
              <w:right w:val="single" w:sz="4" w:space="0" w:color="auto"/>
            </w:tcBorders>
            <w:shd w:val="clear" w:color="auto" w:fill="FFFFFF"/>
          </w:tcPr>
          <w:p w14:paraId="3E2D0EE2" w14:textId="77777777" w:rsidR="002F37FA" w:rsidRPr="0088426A" w:rsidRDefault="002F37FA" w:rsidP="00C35903">
            <w:pPr>
              <w:rPr>
                <w:bCs/>
                <w:lang w:val="mk-MK"/>
              </w:rPr>
            </w:pPr>
          </w:p>
        </w:tc>
        <w:tc>
          <w:tcPr>
            <w:tcW w:w="531" w:type="pct"/>
            <w:vMerge/>
            <w:tcBorders>
              <w:left w:val="single" w:sz="4" w:space="0" w:color="auto"/>
              <w:right w:val="single" w:sz="4" w:space="0" w:color="auto"/>
            </w:tcBorders>
            <w:shd w:val="clear" w:color="auto" w:fill="FFFFFF"/>
            <w:vAlign w:val="center"/>
          </w:tcPr>
          <w:p w14:paraId="61A0C09A" w14:textId="77777777" w:rsidR="002F37FA" w:rsidRPr="0088426A" w:rsidRDefault="002F37FA" w:rsidP="00C35903">
            <w:pPr>
              <w:rPr>
                <w:bCs/>
                <w:lang w:val="mk-MK"/>
              </w:rPr>
            </w:pPr>
          </w:p>
        </w:tc>
        <w:tc>
          <w:tcPr>
            <w:tcW w:w="758" w:type="pct"/>
            <w:vMerge/>
            <w:tcBorders>
              <w:left w:val="single" w:sz="4" w:space="0" w:color="auto"/>
              <w:right w:val="single" w:sz="4" w:space="0" w:color="auto"/>
            </w:tcBorders>
            <w:shd w:val="clear" w:color="auto" w:fill="FFFFFF"/>
            <w:vAlign w:val="center"/>
          </w:tcPr>
          <w:p w14:paraId="6F09BF3D" w14:textId="77777777" w:rsidR="002F37FA" w:rsidRPr="0088426A" w:rsidRDefault="002F37FA" w:rsidP="00C35903">
            <w:pPr>
              <w:rPr>
                <w:bCs/>
                <w:lang w:val="mk-MK"/>
              </w:rPr>
            </w:pPr>
          </w:p>
        </w:tc>
        <w:tc>
          <w:tcPr>
            <w:tcW w:w="832" w:type="pct"/>
            <w:vMerge/>
            <w:tcBorders>
              <w:left w:val="single" w:sz="4" w:space="0" w:color="auto"/>
              <w:right w:val="single" w:sz="4" w:space="0" w:color="auto"/>
            </w:tcBorders>
            <w:shd w:val="clear" w:color="auto" w:fill="FFFFFF"/>
          </w:tcPr>
          <w:p w14:paraId="63FA8B8E" w14:textId="77777777" w:rsidR="002F37FA" w:rsidRPr="0088426A" w:rsidRDefault="002F37FA" w:rsidP="00C35903">
            <w:pPr>
              <w:pStyle w:val="FootnoteText"/>
              <w:rPr>
                <w:bCs/>
                <w:color w:val="auto"/>
                <w:sz w:val="20"/>
                <w:lang w:val="mk-MK"/>
              </w:rPr>
            </w:pPr>
          </w:p>
        </w:tc>
      </w:tr>
      <w:tr w:rsidR="0088426A" w:rsidRPr="0088426A" w14:paraId="48994156" w14:textId="77777777" w:rsidTr="0088426A">
        <w:trPr>
          <w:trHeight w:val="98"/>
        </w:trPr>
        <w:tc>
          <w:tcPr>
            <w:tcW w:w="757" w:type="pct"/>
            <w:vMerge w:val="restart"/>
            <w:tcBorders>
              <w:left w:val="single" w:sz="4" w:space="0" w:color="auto"/>
              <w:right w:val="double" w:sz="4" w:space="0" w:color="auto"/>
            </w:tcBorders>
            <w:shd w:val="clear" w:color="auto" w:fill="FFFFFF"/>
            <w:vAlign w:val="center"/>
          </w:tcPr>
          <w:p w14:paraId="3A4587A4" w14:textId="77777777" w:rsidR="002F37FA" w:rsidRPr="0088426A" w:rsidRDefault="002F37FA" w:rsidP="00C35903">
            <w:pPr>
              <w:pStyle w:val="FootnoteText"/>
              <w:rPr>
                <w:bCs/>
                <w:color w:val="auto"/>
                <w:sz w:val="20"/>
                <w:lang w:val="mk-MK"/>
              </w:rPr>
            </w:pPr>
            <w:r w:rsidRPr="0088426A">
              <w:rPr>
                <w:bCs/>
                <w:color w:val="auto"/>
                <w:sz w:val="20"/>
                <w:lang w:val="mk-MK"/>
              </w:rPr>
              <w:t>% на задоволство од обуките од страна на учениците</w:t>
            </w:r>
          </w:p>
        </w:tc>
        <w:tc>
          <w:tcPr>
            <w:tcW w:w="379" w:type="pct"/>
            <w:vMerge w:val="restart"/>
            <w:tcBorders>
              <w:left w:val="single" w:sz="4" w:space="0" w:color="auto"/>
              <w:right w:val="double" w:sz="4" w:space="0" w:color="auto"/>
            </w:tcBorders>
            <w:shd w:val="clear" w:color="auto" w:fill="FFFFFF"/>
            <w:vAlign w:val="center"/>
          </w:tcPr>
          <w:p w14:paraId="18717DAA" w14:textId="77777777" w:rsidR="002F37FA" w:rsidRPr="0088426A" w:rsidRDefault="002F37FA" w:rsidP="00C35903">
            <w:pPr>
              <w:jc w:val="center"/>
              <w:rPr>
                <w:bCs/>
                <w:lang w:val="mk-MK"/>
              </w:rPr>
            </w:pPr>
            <w:r w:rsidRPr="0088426A">
              <w:rPr>
                <w:bCs/>
                <w:lang w:val="mk-MK"/>
              </w:rPr>
              <w:t>0</w:t>
            </w:r>
          </w:p>
        </w:tc>
        <w:tc>
          <w:tcPr>
            <w:tcW w:w="556" w:type="pct"/>
            <w:tcBorders>
              <w:top w:val="single" w:sz="4" w:space="0" w:color="auto"/>
              <w:left w:val="double" w:sz="4" w:space="0" w:color="auto"/>
              <w:bottom w:val="single" w:sz="4" w:space="0" w:color="auto"/>
              <w:right w:val="single" w:sz="4" w:space="0" w:color="auto"/>
            </w:tcBorders>
            <w:shd w:val="clear" w:color="auto" w:fill="auto"/>
          </w:tcPr>
          <w:p w14:paraId="54EEA97D" w14:textId="77777777" w:rsidR="002F37FA" w:rsidRPr="0088426A" w:rsidRDefault="002F37FA" w:rsidP="00C35903">
            <w:pPr>
              <w:ind w:left="-93" w:right="-33"/>
              <w:jc w:val="center"/>
              <w:rPr>
                <w:bCs/>
                <w:lang w:val="mk-MK"/>
              </w:rPr>
            </w:pPr>
            <w:r w:rsidRPr="0088426A">
              <w:rPr>
                <w:bCs/>
                <w:lang w:val="mk-MK"/>
              </w:rPr>
              <w:t>1 полугодие</w:t>
            </w:r>
          </w:p>
          <w:p w14:paraId="62E90C3B" w14:textId="77777777" w:rsidR="002F37FA" w:rsidRPr="0088426A" w:rsidRDefault="002F37FA" w:rsidP="00C35903">
            <w:pPr>
              <w:ind w:left="-93" w:right="-33"/>
              <w:jc w:val="center"/>
              <w:rPr>
                <w:bCs/>
                <w:lang w:val="mk-MK"/>
              </w:rPr>
            </w:pPr>
          </w:p>
        </w:tc>
        <w:tc>
          <w:tcPr>
            <w:tcW w:w="549" w:type="pct"/>
            <w:tcBorders>
              <w:left w:val="single" w:sz="4" w:space="0" w:color="auto"/>
              <w:right w:val="double" w:sz="4" w:space="0" w:color="auto"/>
            </w:tcBorders>
            <w:shd w:val="clear" w:color="auto" w:fill="auto"/>
          </w:tcPr>
          <w:p w14:paraId="21871BE3" w14:textId="77777777" w:rsidR="002F37FA" w:rsidRPr="0088426A" w:rsidRDefault="002F37FA" w:rsidP="00C35903">
            <w:pPr>
              <w:rPr>
                <w:bCs/>
                <w:lang w:val="mk-MK"/>
              </w:rPr>
            </w:pPr>
            <w:r w:rsidRPr="0088426A">
              <w:rPr>
                <w:bCs/>
                <w:lang w:val="mk-MK"/>
              </w:rPr>
              <w:t xml:space="preserve">2 полугодие 2019-20 </w:t>
            </w:r>
          </w:p>
          <w:p w14:paraId="57458EE2" w14:textId="77777777" w:rsidR="002F37FA" w:rsidRPr="0088426A" w:rsidRDefault="002F37FA" w:rsidP="00C35903">
            <w:pPr>
              <w:rPr>
                <w:bCs/>
                <w:lang w:val="mk-MK"/>
              </w:rPr>
            </w:pPr>
            <w:r w:rsidRPr="0088426A">
              <w:rPr>
                <w:bCs/>
                <w:lang w:val="mk-MK"/>
              </w:rPr>
              <w:t xml:space="preserve"> </w:t>
            </w:r>
          </w:p>
        </w:tc>
        <w:tc>
          <w:tcPr>
            <w:tcW w:w="638" w:type="pct"/>
            <w:vMerge w:val="restart"/>
            <w:tcBorders>
              <w:left w:val="double" w:sz="4" w:space="0" w:color="auto"/>
              <w:right w:val="single" w:sz="4" w:space="0" w:color="auto"/>
            </w:tcBorders>
            <w:shd w:val="clear" w:color="auto" w:fill="FFFFFF"/>
          </w:tcPr>
          <w:p w14:paraId="22874F84" w14:textId="77777777" w:rsidR="002F37FA" w:rsidRPr="0088426A" w:rsidRDefault="002F37FA" w:rsidP="00C35903">
            <w:pPr>
              <w:rPr>
                <w:bCs/>
                <w:lang w:val="mk-MK"/>
              </w:rPr>
            </w:pPr>
          </w:p>
          <w:p w14:paraId="3C024582" w14:textId="77777777" w:rsidR="002F37FA" w:rsidRPr="0088426A" w:rsidRDefault="002F37FA" w:rsidP="00C35903">
            <w:pPr>
              <w:rPr>
                <w:bCs/>
                <w:lang w:val="mk-MK"/>
              </w:rPr>
            </w:pPr>
          </w:p>
          <w:p w14:paraId="3E315BCD" w14:textId="77777777" w:rsidR="002F37FA" w:rsidRPr="0088426A" w:rsidRDefault="002F37FA" w:rsidP="00C35903">
            <w:pPr>
              <w:rPr>
                <w:bCs/>
                <w:lang w:val="mk-MK"/>
              </w:rPr>
            </w:pPr>
            <w:r w:rsidRPr="0088426A">
              <w:rPr>
                <w:bCs/>
                <w:lang w:val="mk-MK"/>
              </w:rPr>
              <w:t>Секое полугодие</w:t>
            </w:r>
          </w:p>
        </w:tc>
        <w:tc>
          <w:tcPr>
            <w:tcW w:w="531" w:type="pct"/>
            <w:vMerge w:val="restart"/>
            <w:tcBorders>
              <w:left w:val="single" w:sz="4" w:space="0" w:color="auto"/>
              <w:right w:val="single" w:sz="4" w:space="0" w:color="auto"/>
            </w:tcBorders>
            <w:shd w:val="clear" w:color="auto" w:fill="FFFFFF"/>
            <w:vAlign w:val="center"/>
          </w:tcPr>
          <w:p w14:paraId="069B9D92" w14:textId="77777777" w:rsidR="002F37FA" w:rsidRPr="0088426A" w:rsidRDefault="002F37FA" w:rsidP="00C35903">
            <w:pPr>
              <w:rPr>
                <w:bCs/>
                <w:lang w:val="mk-MK"/>
              </w:rPr>
            </w:pPr>
            <w:r w:rsidRPr="0088426A">
              <w:rPr>
                <w:bCs/>
                <w:lang w:val="mk-MK"/>
              </w:rPr>
              <w:t>Формулари за евалуација</w:t>
            </w:r>
          </w:p>
        </w:tc>
        <w:tc>
          <w:tcPr>
            <w:tcW w:w="758" w:type="pct"/>
            <w:vMerge w:val="restart"/>
            <w:tcBorders>
              <w:left w:val="single" w:sz="4" w:space="0" w:color="auto"/>
              <w:right w:val="single" w:sz="4" w:space="0" w:color="auto"/>
            </w:tcBorders>
            <w:shd w:val="clear" w:color="auto" w:fill="FFFFFF"/>
            <w:vAlign w:val="center"/>
          </w:tcPr>
          <w:p w14:paraId="1AF89234" w14:textId="77777777" w:rsidR="002F37FA" w:rsidRPr="0088426A" w:rsidRDefault="002F37FA" w:rsidP="00C35903">
            <w:pPr>
              <w:rPr>
                <w:bCs/>
                <w:lang w:val="mk-MK"/>
              </w:rPr>
            </w:pPr>
            <w:r w:rsidRPr="0088426A">
              <w:rPr>
                <w:bCs/>
                <w:lang w:val="mk-MK"/>
              </w:rPr>
              <w:t>Владимир Илиевски</w:t>
            </w:r>
          </w:p>
          <w:p w14:paraId="4D0D9627" w14:textId="77777777" w:rsidR="002F37FA" w:rsidRPr="0088426A" w:rsidRDefault="002F37FA" w:rsidP="00C35903">
            <w:pPr>
              <w:rPr>
                <w:bCs/>
                <w:lang w:val="mk-MK"/>
              </w:rPr>
            </w:pPr>
            <w:r w:rsidRPr="0088426A">
              <w:rPr>
                <w:bCs/>
                <w:lang w:val="mk-MK"/>
              </w:rPr>
              <w:t>Марија Филиповска</w:t>
            </w:r>
          </w:p>
          <w:p w14:paraId="1D463807" w14:textId="77777777" w:rsidR="002F37FA" w:rsidRPr="0088426A" w:rsidRDefault="002F37FA" w:rsidP="00C35903">
            <w:pPr>
              <w:rPr>
                <w:bCs/>
                <w:lang w:val="mk-MK"/>
              </w:rPr>
            </w:pPr>
            <w:r w:rsidRPr="0088426A">
              <w:rPr>
                <w:bCs/>
                <w:lang w:val="mk-MK"/>
              </w:rPr>
              <w:t>Тони Соклевски</w:t>
            </w:r>
          </w:p>
        </w:tc>
        <w:tc>
          <w:tcPr>
            <w:tcW w:w="832" w:type="pct"/>
            <w:vMerge w:val="restart"/>
            <w:tcBorders>
              <w:left w:val="single" w:sz="4" w:space="0" w:color="auto"/>
              <w:right w:val="single" w:sz="4" w:space="0" w:color="auto"/>
            </w:tcBorders>
            <w:shd w:val="clear" w:color="auto" w:fill="FFFFFF"/>
          </w:tcPr>
          <w:p w14:paraId="29E02090" w14:textId="77777777" w:rsidR="002F37FA" w:rsidRPr="0088426A" w:rsidRDefault="002F37FA" w:rsidP="00C35903">
            <w:pPr>
              <w:pStyle w:val="FootnoteText"/>
              <w:tabs>
                <w:tab w:val="left" w:pos="2870"/>
              </w:tabs>
              <w:ind w:right="35"/>
              <w:rPr>
                <w:bCs/>
                <w:color w:val="auto"/>
                <w:sz w:val="20"/>
                <w:lang w:val="mk-MK"/>
              </w:rPr>
            </w:pPr>
            <w:r w:rsidRPr="0088426A">
              <w:rPr>
                <w:bCs/>
                <w:color w:val="auto"/>
                <w:sz w:val="20"/>
                <w:lang w:val="mk-MK"/>
              </w:rPr>
              <w:t>Вкупен збир на сите “средни оценки” од секој ученик (од сите формулари за евалуација на обуката од страна на ученикот)</w:t>
            </w:r>
          </w:p>
          <w:p w14:paraId="164DFABF" w14:textId="77777777" w:rsidR="002F37FA" w:rsidRPr="0088426A" w:rsidRDefault="002F37FA" w:rsidP="00C35903">
            <w:pPr>
              <w:pStyle w:val="FootnoteText"/>
              <w:tabs>
                <w:tab w:val="left" w:pos="2870"/>
              </w:tabs>
              <w:ind w:right="35"/>
              <w:rPr>
                <w:bCs/>
                <w:color w:val="auto"/>
                <w:sz w:val="20"/>
                <w:lang w:val="mk-MK"/>
              </w:rPr>
            </w:pPr>
            <w:r w:rsidRPr="0088426A">
              <w:rPr>
                <w:bCs/>
                <w:color w:val="auto"/>
                <w:sz w:val="20"/>
                <w:lang w:val="mk-MK"/>
              </w:rPr>
              <w:t>4,98</w:t>
            </w:r>
            <w:r w:rsidR="0088426A" w:rsidRPr="0088426A">
              <w:rPr>
                <w:bCs/>
                <w:color w:val="auto"/>
                <w:sz w:val="20"/>
                <w:lang w:val="mk-MK"/>
              </w:rPr>
              <w:t xml:space="preserve">/5 х </w:t>
            </w:r>
            <w:r w:rsidRPr="0088426A">
              <w:rPr>
                <w:bCs/>
                <w:color w:val="auto"/>
                <w:sz w:val="20"/>
                <w:lang w:val="mk-MK"/>
              </w:rPr>
              <w:t>100 = 99,71%</w:t>
            </w:r>
          </w:p>
        </w:tc>
      </w:tr>
      <w:tr w:rsidR="0088426A" w:rsidRPr="0088426A" w14:paraId="394B113E" w14:textId="77777777" w:rsidTr="0088426A">
        <w:trPr>
          <w:trHeight w:val="332"/>
        </w:trPr>
        <w:tc>
          <w:tcPr>
            <w:tcW w:w="757" w:type="pct"/>
            <w:vMerge/>
            <w:tcBorders>
              <w:left w:val="single" w:sz="4" w:space="0" w:color="auto"/>
              <w:right w:val="double" w:sz="4" w:space="0" w:color="auto"/>
            </w:tcBorders>
            <w:shd w:val="clear" w:color="auto" w:fill="FFFFFF"/>
            <w:vAlign w:val="center"/>
          </w:tcPr>
          <w:p w14:paraId="3A6C52D0" w14:textId="77777777" w:rsidR="002F37FA" w:rsidRPr="0088426A" w:rsidRDefault="002F37FA" w:rsidP="00C35903">
            <w:pPr>
              <w:pStyle w:val="FootnoteText"/>
              <w:rPr>
                <w:bCs/>
                <w:color w:val="auto"/>
                <w:sz w:val="20"/>
                <w:lang w:val="mk-MK"/>
              </w:rPr>
            </w:pPr>
          </w:p>
        </w:tc>
        <w:tc>
          <w:tcPr>
            <w:tcW w:w="379" w:type="pct"/>
            <w:vMerge/>
            <w:tcBorders>
              <w:left w:val="single" w:sz="4" w:space="0" w:color="auto"/>
              <w:right w:val="double" w:sz="4" w:space="0" w:color="auto"/>
            </w:tcBorders>
            <w:shd w:val="clear" w:color="auto" w:fill="FFFFFF"/>
            <w:vAlign w:val="center"/>
          </w:tcPr>
          <w:p w14:paraId="68B1D5D8" w14:textId="77777777" w:rsidR="002F37FA" w:rsidRPr="0088426A" w:rsidRDefault="002F37FA" w:rsidP="00C35903">
            <w:pPr>
              <w:rPr>
                <w:bCs/>
                <w:lang w:val="mk-MK"/>
              </w:rPr>
            </w:pPr>
          </w:p>
        </w:tc>
        <w:tc>
          <w:tcPr>
            <w:tcW w:w="556" w:type="pct"/>
            <w:tcBorders>
              <w:top w:val="single" w:sz="4" w:space="0" w:color="auto"/>
              <w:left w:val="double" w:sz="4" w:space="0" w:color="auto"/>
              <w:bottom w:val="single" w:sz="4" w:space="0" w:color="auto"/>
              <w:right w:val="single" w:sz="4" w:space="0" w:color="auto"/>
            </w:tcBorders>
            <w:shd w:val="clear" w:color="auto" w:fill="auto"/>
          </w:tcPr>
          <w:p w14:paraId="0965A8F9" w14:textId="77777777" w:rsidR="002F37FA" w:rsidRPr="0088426A" w:rsidRDefault="002F37FA" w:rsidP="00C35903">
            <w:pPr>
              <w:jc w:val="center"/>
              <w:rPr>
                <w:bCs/>
                <w:lang w:val="mk-MK"/>
              </w:rPr>
            </w:pPr>
            <w:r w:rsidRPr="0088426A">
              <w:rPr>
                <w:bCs/>
                <w:lang w:val="mk-MK"/>
              </w:rPr>
              <w:t>100%</w:t>
            </w:r>
          </w:p>
        </w:tc>
        <w:tc>
          <w:tcPr>
            <w:tcW w:w="549" w:type="pct"/>
            <w:tcBorders>
              <w:left w:val="single" w:sz="4" w:space="0" w:color="auto"/>
              <w:right w:val="double" w:sz="4" w:space="0" w:color="auto"/>
            </w:tcBorders>
            <w:shd w:val="clear" w:color="auto" w:fill="auto"/>
          </w:tcPr>
          <w:p w14:paraId="1C100258" w14:textId="77777777" w:rsidR="002F37FA" w:rsidRPr="0088426A" w:rsidRDefault="002F37FA" w:rsidP="00C35903">
            <w:pPr>
              <w:jc w:val="center"/>
              <w:rPr>
                <w:bCs/>
                <w:lang w:val="mk-MK"/>
              </w:rPr>
            </w:pPr>
            <w:r w:rsidRPr="0088426A">
              <w:rPr>
                <w:bCs/>
                <w:lang w:val="mk-MK"/>
              </w:rPr>
              <w:t>100%</w:t>
            </w:r>
          </w:p>
        </w:tc>
        <w:tc>
          <w:tcPr>
            <w:tcW w:w="638" w:type="pct"/>
            <w:vMerge/>
            <w:tcBorders>
              <w:left w:val="double" w:sz="4" w:space="0" w:color="auto"/>
              <w:right w:val="single" w:sz="4" w:space="0" w:color="auto"/>
            </w:tcBorders>
            <w:shd w:val="clear" w:color="auto" w:fill="FFFFFF"/>
          </w:tcPr>
          <w:p w14:paraId="2D36B20D" w14:textId="77777777" w:rsidR="002F37FA" w:rsidRPr="0088426A" w:rsidRDefault="002F37FA" w:rsidP="00C35903">
            <w:pPr>
              <w:rPr>
                <w:bCs/>
                <w:lang w:val="mk-MK"/>
              </w:rPr>
            </w:pPr>
          </w:p>
        </w:tc>
        <w:tc>
          <w:tcPr>
            <w:tcW w:w="531" w:type="pct"/>
            <w:vMerge/>
            <w:tcBorders>
              <w:left w:val="single" w:sz="4" w:space="0" w:color="auto"/>
              <w:right w:val="single" w:sz="4" w:space="0" w:color="auto"/>
            </w:tcBorders>
            <w:shd w:val="clear" w:color="auto" w:fill="FFFFFF"/>
            <w:vAlign w:val="center"/>
          </w:tcPr>
          <w:p w14:paraId="26596C86" w14:textId="77777777" w:rsidR="002F37FA" w:rsidRPr="0088426A" w:rsidRDefault="002F37FA" w:rsidP="00C35903">
            <w:pPr>
              <w:rPr>
                <w:bCs/>
                <w:lang w:val="mk-MK"/>
              </w:rPr>
            </w:pPr>
          </w:p>
        </w:tc>
        <w:tc>
          <w:tcPr>
            <w:tcW w:w="758" w:type="pct"/>
            <w:vMerge/>
            <w:tcBorders>
              <w:left w:val="single" w:sz="4" w:space="0" w:color="auto"/>
              <w:right w:val="single" w:sz="4" w:space="0" w:color="auto"/>
            </w:tcBorders>
            <w:shd w:val="clear" w:color="auto" w:fill="FFFFFF"/>
            <w:vAlign w:val="center"/>
          </w:tcPr>
          <w:p w14:paraId="4FA51550" w14:textId="77777777" w:rsidR="002F37FA" w:rsidRPr="0088426A" w:rsidRDefault="002F37FA" w:rsidP="00C35903">
            <w:pPr>
              <w:rPr>
                <w:bCs/>
                <w:lang w:val="mk-MK"/>
              </w:rPr>
            </w:pPr>
          </w:p>
        </w:tc>
        <w:tc>
          <w:tcPr>
            <w:tcW w:w="832" w:type="pct"/>
            <w:vMerge/>
            <w:tcBorders>
              <w:left w:val="single" w:sz="4" w:space="0" w:color="auto"/>
              <w:right w:val="single" w:sz="4" w:space="0" w:color="auto"/>
            </w:tcBorders>
            <w:shd w:val="clear" w:color="auto" w:fill="FFFFFF"/>
          </w:tcPr>
          <w:p w14:paraId="0B2F8697" w14:textId="77777777" w:rsidR="002F37FA" w:rsidRPr="0088426A" w:rsidRDefault="002F37FA" w:rsidP="00C35903">
            <w:pPr>
              <w:pStyle w:val="FootnoteText"/>
              <w:rPr>
                <w:bCs/>
                <w:color w:val="auto"/>
                <w:sz w:val="20"/>
                <w:lang w:val="mk-MK"/>
              </w:rPr>
            </w:pPr>
          </w:p>
        </w:tc>
      </w:tr>
      <w:tr w:rsidR="0088426A" w:rsidRPr="0088426A" w14:paraId="5763E2C9" w14:textId="77777777" w:rsidTr="0088426A">
        <w:trPr>
          <w:trHeight w:val="189"/>
        </w:trPr>
        <w:tc>
          <w:tcPr>
            <w:tcW w:w="757" w:type="pct"/>
            <w:vMerge/>
            <w:tcBorders>
              <w:left w:val="single" w:sz="4" w:space="0" w:color="auto"/>
              <w:right w:val="double" w:sz="4" w:space="0" w:color="auto"/>
            </w:tcBorders>
            <w:shd w:val="clear" w:color="auto" w:fill="FFFFFF"/>
            <w:vAlign w:val="center"/>
          </w:tcPr>
          <w:p w14:paraId="0FE14ED1" w14:textId="77777777" w:rsidR="002F37FA" w:rsidRPr="0088426A" w:rsidRDefault="002F37FA" w:rsidP="00C35903">
            <w:pPr>
              <w:pStyle w:val="FootnoteText"/>
              <w:rPr>
                <w:bCs/>
                <w:color w:val="auto"/>
                <w:sz w:val="20"/>
                <w:lang w:val="mk-MK"/>
              </w:rPr>
            </w:pPr>
          </w:p>
        </w:tc>
        <w:tc>
          <w:tcPr>
            <w:tcW w:w="379" w:type="pct"/>
            <w:vMerge/>
            <w:tcBorders>
              <w:left w:val="single" w:sz="4" w:space="0" w:color="auto"/>
              <w:right w:val="double" w:sz="4" w:space="0" w:color="auto"/>
            </w:tcBorders>
            <w:shd w:val="clear" w:color="auto" w:fill="FFFFFF"/>
            <w:vAlign w:val="center"/>
          </w:tcPr>
          <w:p w14:paraId="519972DA" w14:textId="77777777" w:rsidR="002F37FA" w:rsidRPr="0088426A" w:rsidRDefault="002F37FA" w:rsidP="00C35903">
            <w:pPr>
              <w:rPr>
                <w:bCs/>
                <w:lang w:val="mk-MK"/>
              </w:rPr>
            </w:pPr>
          </w:p>
        </w:tc>
        <w:tc>
          <w:tcPr>
            <w:tcW w:w="556" w:type="pct"/>
            <w:tcBorders>
              <w:top w:val="single" w:sz="4" w:space="0" w:color="auto"/>
              <w:left w:val="double" w:sz="4" w:space="0" w:color="auto"/>
              <w:bottom w:val="single" w:sz="4" w:space="0" w:color="auto"/>
              <w:right w:val="single" w:sz="4" w:space="0" w:color="auto"/>
            </w:tcBorders>
            <w:shd w:val="clear" w:color="auto" w:fill="auto"/>
          </w:tcPr>
          <w:p w14:paraId="06D8079D" w14:textId="77777777" w:rsidR="002F37FA" w:rsidRPr="0088426A" w:rsidRDefault="002F37FA" w:rsidP="00C35903">
            <w:pPr>
              <w:jc w:val="center"/>
              <w:rPr>
                <w:bCs/>
                <w:lang w:val="mk-MK"/>
              </w:rPr>
            </w:pPr>
            <w:r w:rsidRPr="0088426A">
              <w:rPr>
                <w:bCs/>
                <w:lang w:val="mk-MK"/>
              </w:rPr>
              <w:t>/</w:t>
            </w:r>
          </w:p>
        </w:tc>
        <w:tc>
          <w:tcPr>
            <w:tcW w:w="549" w:type="pct"/>
            <w:tcBorders>
              <w:left w:val="single" w:sz="4" w:space="0" w:color="auto"/>
              <w:right w:val="double" w:sz="4" w:space="0" w:color="auto"/>
            </w:tcBorders>
            <w:shd w:val="clear" w:color="auto" w:fill="auto"/>
          </w:tcPr>
          <w:p w14:paraId="28A8D386" w14:textId="77777777" w:rsidR="002F37FA" w:rsidRPr="0088426A" w:rsidRDefault="002F37FA" w:rsidP="00C35903">
            <w:pPr>
              <w:jc w:val="center"/>
              <w:rPr>
                <w:bCs/>
                <w:lang w:val="mk-MK"/>
              </w:rPr>
            </w:pPr>
            <w:r w:rsidRPr="0088426A">
              <w:rPr>
                <w:bCs/>
                <w:lang w:val="mk-MK"/>
              </w:rPr>
              <w:t>99,</w:t>
            </w:r>
            <w:r w:rsidRPr="0088426A">
              <w:rPr>
                <w:bCs/>
              </w:rPr>
              <w:t>6</w:t>
            </w:r>
            <w:r w:rsidRPr="0088426A">
              <w:rPr>
                <w:bCs/>
                <w:lang w:val="mk-MK"/>
              </w:rPr>
              <w:t>%</w:t>
            </w:r>
          </w:p>
        </w:tc>
        <w:tc>
          <w:tcPr>
            <w:tcW w:w="638" w:type="pct"/>
            <w:vMerge/>
            <w:tcBorders>
              <w:left w:val="double" w:sz="4" w:space="0" w:color="auto"/>
              <w:right w:val="single" w:sz="4" w:space="0" w:color="auto"/>
            </w:tcBorders>
            <w:shd w:val="clear" w:color="auto" w:fill="FFFFFF"/>
          </w:tcPr>
          <w:p w14:paraId="6FC78C13" w14:textId="77777777" w:rsidR="002F37FA" w:rsidRPr="0088426A" w:rsidRDefault="002F37FA" w:rsidP="00C35903">
            <w:pPr>
              <w:rPr>
                <w:bCs/>
                <w:lang w:val="mk-MK"/>
              </w:rPr>
            </w:pPr>
          </w:p>
        </w:tc>
        <w:tc>
          <w:tcPr>
            <w:tcW w:w="531" w:type="pct"/>
            <w:vMerge/>
            <w:tcBorders>
              <w:left w:val="single" w:sz="4" w:space="0" w:color="auto"/>
              <w:right w:val="single" w:sz="4" w:space="0" w:color="auto"/>
            </w:tcBorders>
            <w:shd w:val="clear" w:color="auto" w:fill="FFFFFF"/>
            <w:vAlign w:val="center"/>
          </w:tcPr>
          <w:p w14:paraId="5555B148" w14:textId="77777777" w:rsidR="002F37FA" w:rsidRPr="0088426A" w:rsidRDefault="002F37FA" w:rsidP="00C35903">
            <w:pPr>
              <w:rPr>
                <w:bCs/>
                <w:lang w:val="mk-MK"/>
              </w:rPr>
            </w:pPr>
          </w:p>
        </w:tc>
        <w:tc>
          <w:tcPr>
            <w:tcW w:w="758" w:type="pct"/>
            <w:vMerge/>
            <w:tcBorders>
              <w:left w:val="single" w:sz="4" w:space="0" w:color="auto"/>
              <w:right w:val="single" w:sz="4" w:space="0" w:color="auto"/>
            </w:tcBorders>
            <w:shd w:val="clear" w:color="auto" w:fill="FFFFFF"/>
            <w:vAlign w:val="center"/>
          </w:tcPr>
          <w:p w14:paraId="537F0513" w14:textId="77777777" w:rsidR="002F37FA" w:rsidRPr="0088426A" w:rsidRDefault="002F37FA" w:rsidP="00C35903">
            <w:pPr>
              <w:rPr>
                <w:bCs/>
                <w:lang w:val="mk-MK"/>
              </w:rPr>
            </w:pPr>
          </w:p>
        </w:tc>
        <w:tc>
          <w:tcPr>
            <w:tcW w:w="832" w:type="pct"/>
            <w:vMerge/>
            <w:tcBorders>
              <w:left w:val="single" w:sz="4" w:space="0" w:color="auto"/>
              <w:right w:val="single" w:sz="4" w:space="0" w:color="auto"/>
            </w:tcBorders>
            <w:shd w:val="clear" w:color="auto" w:fill="FFFFFF"/>
          </w:tcPr>
          <w:p w14:paraId="4AF295A6" w14:textId="77777777" w:rsidR="002F37FA" w:rsidRPr="0088426A" w:rsidRDefault="002F37FA" w:rsidP="00C35903">
            <w:pPr>
              <w:pStyle w:val="FootnoteText"/>
              <w:rPr>
                <w:bCs/>
                <w:color w:val="auto"/>
                <w:sz w:val="20"/>
                <w:lang w:val="mk-MK"/>
              </w:rPr>
            </w:pPr>
          </w:p>
        </w:tc>
      </w:tr>
      <w:tr w:rsidR="0088426A" w:rsidRPr="0088426A" w14:paraId="3CDC6C02" w14:textId="77777777" w:rsidTr="0088426A">
        <w:trPr>
          <w:trHeight w:val="1020"/>
        </w:trPr>
        <w:tc>
          <w:tcPr>
            <w:tcW w:w="757" w:type="pct"/>
            <w:vMerge w:val="restart"/>
            <w:tcBorders>
              <w:left w:val="single" w:sz="4" w:space="0" w:color="auto"/>
              <w:right w:val="double" w:sz="4" w:space="0" w:color="auto"/>
            </w:tcBorders>
            <w:shd w:val="clear" w:color="auto" w:fill="FFFFFF"/>
            <w:vAlign w:val="center"/>
          </w:tcPr>
          <w:p w14:paraId="2E001EEC" w14:textId="77777777" w:rsidR="002F37FA" w:rsidRPr="0088426A" w:rsidRDefault="002F37FA" w:rsidP="00C35903">
            <w:pPr>
              <w:pStyle w:val="FootnoteText"/>
              <w:rPr>
                <w:bCs/>
                <w:color w:val="auto"/>
                <w:sz w:val="20"/>
                <w:lang w:val="mk-MK"/>
              </w:rPr>
            </w:pPr>
            <w:r w:rsidRPr="0088426A">
              <w:rPr>
                <w:bCs/>
                <w:color w:val="auto"/>
                <w:sz w:val="20"/>
                <w:lang w:val="mk-MK"/>
              </w:rPr>
              <w:t xml:space="preserve">% на задоволство од обуките од страна на наставниците  </w:t>
            </w:r>
          </w:p>
        </w:tc>
        <w:tc>
          <w:tcPr>
            <w:tcW w:w="379" w:type="pct"/>
            <w:vMerge w:val="restart"/>
            <w:tcBorders>
              <w:left w:val="single" w:sz="4" w:space="0" w:color="auto"/>
              <w:right w:val="double" w:sz="4" w:space="0" w:color="auto"/>
            </w:tcBorders>
            <w:shd w:val="clear" w:color="auto" w:fill="FFFFFF"/>
            <w:vAlign w:val="center"/>
          </w:tcPr>
          <w:p w14:paraId="55AF1EC5" w14:textId="77777777" w:rsidR="002F37FA" w:rsidRPr="0088426A" w:rsidRDefault="002F37FA" w:rsidP="00C35903">
            <w:pPr>
              <w:jc w:val="center"/>
              <w:rPr>
                <w:bCs/>
                <w:lang w:val="mk-MK"/>
              </w:rPr>
            </w:pPr>
            <w:r w:rsidRPr="0088426A">
              <w:rPr>
                <w:bCs/>
                <w:lang w:val="mk-MK"/>
              </w:rPr>
              <w:t>0</w:t>
            </w:r>
          </w:p>
        </w:tc>
        <w:tc>
          <w:tcPr>
            <w:tcW w:w="556" w:type="pct"/>
            <w:tcBorders>
              <w:top w:val="single" w:sz="4" w:space="0" w:color="auto"/>
              <w:left w:val="double" w:sz="4" w:space="0" w:color="auto"/>
              <w:bottom w:val="single" w:sz="4" w:space="0" w:color="auto"/>
              <w:right w:val="single" w:sz="4" w:space="0" w:color="auto"/>
            </w:tcBorders>
            <w:shd w:val="clear" w:color="auto" w:fill="auto"/>
          </w:tcPr>
          <w:p w14:paraId="3A3C6001" w14:textId="77777777" w:rsidR="002F37FA" w:rsidRPr="0088426A" w:rsidRDefault="002F37FA" w:rsidP="00C35903">
            <w:pPr>
              <w:ind w:left="-93" w:right="-33"/>
              <w:jc w:val="center"/>
              <w:rPr>
                <w:bCs/>
                <w:lang w:val="mk-MK"/>
              </w:rPr>
            </w:pPr>
            <w:r w:rsidRPr="0088426A">
              <w:rPr>
                <w:bCs/>
                <w:lang w:val="mk-MK"/>
              </w:rPr>
              <w:t>1 полугодие</w:t>
            </w:r>
          </w:p>
          <w:p w14:paraId="393BEA8B" w14:textId="77777777" w:rsidR="002F37FA" w:rsidRPr="0088426A" w:rsidRDefault="002F37FA" w:rsidP="00C35903">
            <w:pPr>
              <w:ind w:left="-93" w:right="-33"/>
              <w:jc w:val="center"/>
              <w:rPr>
                <w:bCs/>
                <w:lang w:val="mk-MK"/>
              </w:rPr>
            </w:pPr>
          </w:p>
        </w:tc>
        <w:tc>
          <w:tcPr>
            <w:tcW w:w="549" w:type="pct"/>
            <w:tcBorders>
              <w:left w:val="single" w:sz="4" w:space="0" w:color="auto"/>
              <w:right w:val="double" w:sz="4" w:space="0" w:color="auto"/>
            </w:tcBorders>
            <w:shd w:val="clear" w:color="auto" w:fill="auto"/>
          </w:tcPr>
          <w:p w14:paraId="4AA1AAB7" w14:textId="77777777" w:rsidR="002F37FA" w:rsidRPr="0088426A" w:rsidRDefault="002F37FA" w:rsidP="00C35903">
            <w:pPr>
              <w:rPr>
                <w:bCs/>
                <w:lang w:val="mk-MK"/>
              </w:rPr>
            </w:pPr>
            <w:r w:rsidRPr="0088426A">
              <w:rPr>
                <w:bCs/>
                <w:lang w:val="mk-MK"/>
              </w:rPr>
              <w:t xml:space="preserve">2 полугодие </w:t>
            </w:r>
          </w:p>
          <w:p w14:paraId="371F0E9D" w14:textId="77777777" w:rsidR="002F37FA" w:rsidRPr="0088426A" w:rsidRDefault="002F37FA" w:rsidP="00C35903">
            <w:pPr>
              <w:rPr>
                <w:bCs/>
                <w:lang w:val="mk-MK"/>
              </w:rPr>
            </w:pPr>
          </w:p>
        </w:tc>
        <w:tc>
          <w:tcPr>
            <w:tcW w:w="638" w:type="pct"/>
            <w:vMerge w:val="restart"/>
            <w:tcBorders>
              <w:left w:val="double" w:sz="4" w:space="0" w:color="auto"/>
              <w:right w:val="single" w:sz="4" w:space="0" w:color="auto"/>
            </w:tcBorders>
            <w:shd w:val="clear" w:color="auto" w:fill="FFFFFF"/>
          </w:tcPr>
          <w:p w14:paraId="3D807899" w14:textId="77777777" w:rsidR="002F37FA" w:rsidRPr="0088426A" w:rsidRDefault="002F37FA" w:rsidP="00C35903">
            <w:pPr>
              <w:rPr>
                <w:bCs/>
                <w:lang w:val="mk-MK"/>
              </w:rPr>
            </w:pPr>
          </w:p>
          <w:p w14:paraId="049F5E14" w14:textId="77777777" w:rsidR="002F37FA" w:rsidRPr="0088426A" w:rsidRDefault="002F37FA" w:rsidP="00C35903">
            <w:pPr>
              <w:rPr>
                <w:bCs/>
                <w:lang w:val="mk-MK"/>
              </w:rPr>
            </w:pPr>
          </w:p>
          <w:p w14:paraId="70E8C63B" w14:textId="77777777" w:rsidR="002F37FA" w:rsidRPr="0088426A" w:rsidRDefault="002F37FA" w:rsidP="00C35903">
            <w:pPr>
              <w:jc w:val="center"/>
              <w:rPr>
                <w:bCs/>
                <w:lang w:val="mk-MK"/>
              </w:rPr>
            </w:pPr>
            <w:r w:rsidRPr="0088426A">
              <w:rPr>
                <w:bCs/>
                <w:lang w:val="mk-MK"/>
              </w:rPr>
              <w:t xml:space="preserve">Секое полугодие во кое е планирано обука за наставниците </w:t>
            </w:r>
          </w:p>
          <w:p w14:paraId="2D09C2A4" w14:textId="77777777" w:rsidR="002F37FA" w:rsidRPr="0088426A" w:rsidRDefault="002F37FA" w:rsidP="00C35903">
            <w:pPr>
              <w:rPr>
                <w:bCs/>
                <w:lang w:val="mk-MK"/>
              </w:rPr>
            </w:pPr>
          </w:p>
        </w:tc>
        <w:tc>
          <w:tcPr>
            <w:tcW w:w="531" w:type="pct"/>
            <w:vMerge w:val="restart"/>
            <w:tcBorders>
              <w:left w:val="single" w:sz="4" w:space="0" w:color="auto"/>
              <w:right w:val="single" w:sz="4" w:space="0" w:color="auto"/>
            </w:tcBorders>
            <w:shd w:val="clear" w:color="auto" w:fill="FFFFFF"/>
            <w:vAlign w:val="center"/>
          </w:tcPr>
          <w:p w14:paraId="6A7CD522" w14:textId="77777777" w:rsidR="002F37FA" w:rsidRPr="0088426A" w:rsidRDefault="002F37FA" w:rsidP="00C35903">
            <w:pPr>
              <w:rPr>
                <w:bCs/>
                <w:lang w:val="mk-MK"/>
              </w:rPr>
            </w:pPr>
            <w:r w:rsidRPr="0088426A">
              <w:rPr>
                <w:bCs/>
                <w:lang w:val="mk-MK"/>
              </w:rPr>
              <w:t>Формулари за евалуација</w:t>
            </w:r>
          </w:p>
        </w:tc>
        <w:tc>
          <w:tcPr>
            <w:tcW w:w="758" w:type="pct"/>
            <w:vMerge w:val="restart"/>
            <w:tcBorders>
              <w:left w:val="single" w:sz="4" w:space="0" w:color="auto"/>
              <w:right w:val="single" w:sz="4" w:space="0" w:color="auto"/>
            </w:tcBorders>
            <w:shd w:val="clear" w:color="auto" w:fill="FFFFFF"/>
            <w:vAlign w:val="center"/>
          </w:tcPr>
          <w:p w14:paraId="52096519" w14:textId="77777777" w:rsidR="002F37FA" w:rsidRPr="0088426A" w:rsidRDefault="002F37FA" w:rsidP="00C35903">
            <w:pPr>
              <w:rPr>
                <w:bCs/>
                <w:lang w:val="mk-MK"/>
              </w:rPr>
            </w:pPr>
            <w:r w:rsidRPr="0088426A">
              <w:rPr>
                <w:bCs/>
                <w:lang w:val="mk-MK"/>
              </w:rPr>
              <w:t>Владимир Илиевски</w:t>
            </w:r>
          </w:p>
          <w:p w14:paraId="4D785190" w14:textId="77777777" w:rsidR="002F37FA" w:rsidRPr="0088426A" w:rsidRDefault="002F37FA" w:rsidP="00C35903">
            <w:pPr>
              <w:rPr>
                <w:bCs/>
                <w:lang w:val="mk-MK"/>
              </w:rPr>
            </w:pPr>
            <w:r w:rsidRPr="0088426A">
              <w:rPr>
                <w:bCs/>
                <w:lang w:val="mk-MK"/>
              </w:rPr>
              <w:t>Марија Филиповска</w:t>
            </w:r>
          </w:p>
          <w:p w14:paraId="1BDDE738" w14:textId="77777777" w:rsidR="002F37FA" w:rsidRPr="0088426A" w:rsidRDefault="002F37FA" w:rsidP="00C35903">
            <w:pPr>
              <w:rPr>
                <w:bCs/>
                <w:lang w:val="mk-MK"/>
              </w:rPr>
            </w:pPr>
            <w:r w:rsidRPr="0088426A">
              <w:rPr>
                <w:bCs/>
                <w:lang w:val="mk-MK"/>
              </w:rPr>
              <w:t>Тони Соклевски</w:t>
            </w:r>
          </w:p>
        </w:tc>
        <w:tc>
          <w:tcPr>
            <w:tcW w:w="832" w:type="pct"/>
            <w:vMerge w:val="restart"/>
            <w:tcBorders>
              <w:left w:val="single" w:sz="4" w:space="0" w:color="auto"/>
              <w:right w:val="single" w:sz="4" w:space="0" w:color="auto"/>
            </w:tcBorders>
            <w:shd w:val="clear" w:color="auto" w:fill="FFFFFF"/>
          </w:tcPr>
          <w:p w14:paraId="2AFC0405" w14:textId="77777777" w:rsidR="002F37FA" w:rsidRPr="0088426A" w:rsidRDefault="002F37FA" w:rsidP="00C35903">
            <w:pPr>
              <w:pStyle w:val="FootnoteText"/>
              <w:tabs>
                <w:tab w:val="left" w:pos="2870"/>
              </w:tabs>
              <w:ind w:right="35"/>
              <w:rPr>
                <w:bCs/>
                <w:color w:val="auto"/>
                <w:sz w:val="20"/>
                <w:lang w:val="mk-MK"/>
              </w:rPr>
            </w:pPr>
            <w:r w:rsidRPr="0088426A">
              <w:rPr>
                <w:bCs/>
                <w:color w:val="auto"/>
                <w:sz w:val="20"/>
                <w:lang w:val="mk-MK"/>
              </w:rPr>
              <w:t>Вкупен збир на сите “средни оценки” од секој наставник (од сите формулари за евалуација на обуката од страна на наставникот)</w:t>
            </w:r>
          </w:p>
          <w:p w14:paraId="213301E5" w14:textId="77777777" w:rsidR="002F37FA" w:rsidRPr="0088426A" w:rsidRDefault="002F37FA" w:rsidP="00C35903">
            <w:pPr>
              <w:pStyle w:val="FootnoteText"/>
              <w:tabs>
                <w:tab w:val="left" w:pos="2870"/>
              </w:tabs>
              <w:ind w:right="35"/>
              <w:rPr>
                <w:bCs/>
                <w:color w:val="auto"/>
                <w:sz w:val="20"/>
                <w:lang w:val="mk-MK"/>
              </w:rPr>
            </w:pPr>
            <w:r w:rsidRPr="0088426A">
              <w:rPr>
                <w:bCs/>
                <w:color w:val="auto"/>
                <w:sz w:val="20"/>
                <w:lang w:val="mk-MK"/>
              </w:rPr>
              <w:t>4,93/5</w:t>
            </w:r>
            <w:r w:rsidR="0088426A">
              <w:rPr>
                <w:bCs/>
                <w:color w:val="auto"/>
                <w:sz w:val="20"/>
                <w:lang w:val="mk-MK"/>
              </w:rPr>
              <w:t xml:space="preserve"> </w:t>
            </w:r>
            <w:r w:rsidR="0088426A" w:rsidRPr="0088426A">
              <w:rPr>
                <w:bCs/>
                <w:color w:val="auto"/>
                <w:sz w:val="20"/>
                <w:lang w:val="mk-MK"/>
              </w:rPr>
              <w:t xml:space="preserve">х </w:t>
            </w:r>
            <w:r w:rsidRPr="0088426A">
              <w:rPr>
                <w:bCs/>
                <w:color w:val="auto"/>
                <w:sz w:val="20"/>
                <w:lang w:val="mk-MK"/>
              </w:rPr>
              <w:t>100 =98.64%</w:t>
            </w:r>
          </w:p>
        </w:tc>
      </w:tr>
      <w:tr w:rsidR="0088426A" w:rsidRPr="0088426A" w14:paraId="63EB8114" w14:textId="77777777" w:rsidTr="0088426A">
        <w:trPr>
          <w:trHeight w:val="583"/>
        </w:trPr>
        <w:tc>
          <w:tcPr>
            <w:tcW w:w="757" w:type="pct"/>
            <w:vMerge/>
            <w:tcBorders>
              <w:left w:val="single" w:sz="4" w:space="0" w:color="auto"/>
              <w:right w:val="double" w:sz="4" w:space="0" w:color="auto"/>
            </w:tcBorders>
            <w:shd w:val="clear" w:color="auto" w:fill="FFFFFF"/>
            <w:vAlign w:val="center"/>
          </w:tcPr>
          <w:p w14:paraId="6F285CF2" w14:textId="77777777" w:rsidR="002F37FA" w:rsidRPr="0088426A" w:rsidRDefault="002F37FA" w:rsidP="00C35903">
            <w:pPr>
              <w:pStyle w:val="FootnoteText"/>
              <w:rPr>
                <w:bCs/>
                <w:color w:val="auto"/>
                <w:sz w:val="20"/>
                <w:lang w:val="mk-MK"/>
              </w:rPr>
            </w:pPr>
          </w:p>
        </w:tc>
        <w:tc>
          <w:tcPr>
            <w:tcW w:w="379" w:type="pct"/>
            <w:vMerge/>
            <w:tcBorders>
              <w:left w:val="single" w:sz="4" w:space="0" w:color="auto"/>
              <w:right w:val="double" w:sz="4" w:space="0" w:color="auto"/>
            </w:tcBorders>
            <w:shd w:val="clear" w:color="auto" w:fill="FFFFFF"/>
            <w:vAlign w:val="center"/>
          </w:tcPr>
          <w:p w14:paraId="7A82900B" w14:textId="77777777" w:rsidR="002F37FA" w:rsidRPr="0088426A" w:rsidRDefault="002F37FA" w:rsidP="00C35903">
            <w:pPr>
              <w:jc w:val="center"/>
              <w:rPr>
                <w:bCs/>
                <w:lang w:val="mk-MK"/>
              </w:rPr>
            </w:pPr>
          </w:p>
        </w:tc>
        <w:tc>
          <w:tcPr>
            <w:tcW w:w="556" w:type="pct"/>
            <w:tcBorders>
              <w:top w:val="single" w:sz="4" w:space="0" w:color="auto"/>
              <w:left w:val="double" w:sz="4" w:space="0" w:color="auto"/>
              <w:bottom w:val="single" w:sz="4" w:space="0" w:color="auto"/>
              <w:right w:val="single" w:sz="4" w:space="0" w:color="auto"/>
            </w:tcBorders>
            <w:shd w:val="clear" w:color="auto" w:fill="auto"/>
          </w:tcPr>
          <w:p w14:paraId="7DDCF7FE" w14:textId="77777777" w:rsidR="002F37FA" w:rsidRPr="0088426A" w:rsidRDefault="002F37FA" w:rsidP="00C35903">
            <w:pPr>
              <w:ind w:left="-93" w:right="-33"/>
              <w:jc w:val="center"/>
              <w:rPr>
                <w:bCs/>
                <w:lang w:val="mk-MK"/>
              </w:rPr>
            </w:pPr>
            <w:r w:rsidRPr="0088426A">
              <w:rPr>
                <w:bCs/>
                <w:lang w:val="mk-MK"/>
              </w:rPr>
              <w:t>100%</w:t>
            </w:r>
          </w:p>
        </w:tc>
        <w:tc>
          <w:tcPr>
            <w:tcW w:w="549" w:type="pct"/>
            <w:tcBorders>
              <w:left w:val="single" w:sz="4" w:space="0" w:color="auto"/>
              <w:right w:val="double" w:sz="4" w:space="0" w:color="auto"/>
            </w:tcBorders>
            <w:shd w:val="clear" w:color="auto" w:fill="auto"/>
          </w:tcPr>
          <w:p w14:paraId="2122D12C" w14:textId="77777777" w:rsidR="002F37FA" w:rsidRPr="0088426A" w:rsidRDefault="002F37FA" w:rsidP="00C35903">
            <w:pPr>
              <w:rPr>
                <w:bCs/>
                <w:lang w:val="mk-MK"/>
              </w:rPr>
            </w:pPr>
            <w:r w:rsidRPr="0088426A">
              <w:rPr>
                <w:bCs/>
                <w:lang w:val="mk-MK"/>
              </w:rPr>
              <w:t>100%</w:t>
            </w:r>
          </w:p>
        </w:tc>
        <w:tc>
          <w:tcPr>
            <w:tcW w:w="638" w:type="pct"/>
            <w:vMerge/>
            <w:tcBorders>
              <w:left w:val="double" w:sz="4" w:space="0" w:color="auto"/>
              <w:right w:val="single" w:sz="4" w:space="0" w:color="auto"/>
            </w:tcBorders>
            <w:shd w:val="clear" w:color="auto" w:fill="FFFFFF"/>
          </w:tcPr>
          <w:p w14:paraId="4FBF4F3D" w14:textId="77777777" w:rsidR="002F37FA" w:rsidRPr="0088426A" w:rsidRDefault="002F37FA" w:rsidP="00C35903">
            <w:pPr>
              <w:rPr>
                <w:bCs/>
                <w:lang w:val="mk-MK"/>
              </w:rPr>
            </w:pPr>
          </w:p>
        </w:tc>
        <w:tc>
          <w:tcPr>
            <w:tcW w:w="531" w:type="pct"/>
            <w:vMerge/>
            <w:tcBorders>
              <w:left w:val="single" w:sz="4" w:space="0" w:color="auto"/>
              <w:right w:val="single" w:sz="4" w:space="0" w:color="auto"/>
            </w:tcBorders>
            <w:shd w:val="clear" w:color="auto" w:fill="FFFFFF"/>
            <w:vAlign w:val="center"/>
          </w:tcPr>
          <w:p w14:paraId="794FB139" w14:textId="77777777" w:rsidR="002F37FA" w:rsidRPr="0088426A" w:rsidRDefault="002F37FA" w:rsidP="00C35903">
            <w:pPr>
              <w:rPr>
                <w:bCs/>
                <w:lang w:val="mk-MK"/>
              </w:rPr>
            </w:pPr>
          </w:p>
        </w:tc>
        <w:tc>
          <w:tcPr>
            <w:tcW w:w="758" w:type="pct"/>
            <w:vMerge/>
            <w:tcBorders>
              <w:left w:val="single" w:sz="4" w:space="0" w:color="auto"/>
              <w:right w:val="single" w:sz="4" w:space="0" w:color="auto"/>
            </w:tcBorders>
            <w:shd w:val="clear" w:color="auto" w:fill="FFFFFF"/>
            <w:vAlign w:val="center"/>
          </w:tcPr>
          <w:p w14:paraId="014EBE4A" w14:textId="77777777" w:rsidR="002F37FA" w:rsidRPr="0088426A" w:rsidRDefault="002F37FA" w:rsidP="00C35903">
            <w:pPr>
              <w:rPr>
                <w:bCs/>
                <w:lang w:val="mk-MK"/>
              </w:rPr>
            </w:pPr>
          </w:p>
        </w:tc>
        <w:tc>
          <w:tcPr>
            <w:tcW w:w="832" w:type="pct"/>
            <w:vMerge/>
            <w:tcBorders>
              <w:left w:val="single" w:sz="4" w:space="0" w:color="auto"/>
              <w:right w:val="single" w:sz="4" w:space="0" w:color="auto"/>
            </w:tcBorders>
            <w:shd w:val="clear" w:color="auto" w:fill="FFFFFF"/>
          </w:tcPr>
          <w:p w14:paraId="44E6C39F" w14:textId="77777777" w:rsidR="002F37FA" w:rsidRPr="0088426A" w:rsidRDefault="002F37FA" w:rsidP="00C35903">
            <w:pPr>
              <w:pStyle w:val="FootnoteText"/>
              <w:rPr>
                <w:bCs/>
                <w:color w:val="auto"/>
                <w:sz w:val="20"/>
                <w:lang w:val="mk-MK"/>
              </w:rPr>
            </w:pPr>
          </w:p>
        </w:tc>
      </w:tr>
      <w:tr w:rsidR="0088426A" w:rsidRPr="0088426A" w14:paraId="392250AC" w14:textId="77777777" w:rsidTr="0088426A">
        <w:trPr>
          <w:trHeight w:val="488"/>
        </w:trPr>
        <w:tc>
          <w:tcPr>
            <w:tcW w:w="757" w:type="pct"/>
            <w:vMerge/>
            <w:tcBorders>
              <w:left w:val="single" w:sz="4" w:space="0" w:color="auto"/>
              <w:right w:val="double" w:sz="4" w:space="0" w:color="auto"/>
            </w:tcBorders>
            <w:shd w:val="clear" w:color="auto" w:fill="FFFFFF"/>
            <w:vAlign w:val="center"/>
          </w:tcPr>
          <w:p w14:paraId="5CC3CB28" w14:textId="77777777" w:rsidR="002F37FA" w:rsidRPr="0088426A" w:rsidRDefault="002F37FA" w:rsidP="00C35903">
            <w:pPr>
              <w:pStyle w:val="FootnoteText"/>
              <w:rPr>
                <w:bCs/>
                <w:color w:val="auto"/>
                <w:sz w:val="20"/>
                <w:lang w:val="mk-MK"/>
              </w:rPr>
            </w:pPr>
          </w:p>
        </w:tc>
        <w:tc>
          <w:tcPr>
            <w:tcW w:w="379" w:type="pct"/>
            <w:vMerge/>
            <w:tcBorders>
              <w:left w:val="single" w:sz="4" w:space="0" w:color="auto"/>
              <w:right w:val="double" w:sz="4" w:space="0" w:color="auto"/>
            </w:tcBorders>
            <w:shd w:val="clear" w:color="auto" w:fill="FFFFFF"/>
            <w:vAlign w:val="center"/>
          </w:tcPr>
          <w:p w14:paraId="5E55B723" w14:textId="77777777" w:rsidR="002F37FA" w:rsidRPr="0088426A" w:rsidRDefault="002F37FA" w:rsidP="00C35903">
            <w:pPr>
              <w:jc w:val="center"/>
              <w:rPr>
                <w:bCs/>
                <w:lang w:val="mk-MK"/>
              </w:rPr>
            </w:pPr>
          </w:p>
        </w:tc>
        <w:tc>
          <w:tcPr>
            <w:tcW w:w="556" w:type="pct"/>
            <w:tcBorders>
              <w:top w:val="single" w:sz="4" w:space="0" w:color="auto"/>
              <w:left w:val="double" w:sz="4" w:space="0" w:color="auto"/>
              <w:bottom w:val="single" w:sz="4" w:space="0" w:color="auto"/>
              <w:right w:val="single" w:sz="4" w:space="0" w:color="auto"/>
            </w:tcBorders>
            <w:shd w:val="clear" w:color="auto" w:fill="auto"/>
          </w:tcPr>
          <w:p w14:paraId="195FB25A" w14:textId="77777777" w:rsidR="002F37FA" w:rsidRPr="0088426A" w:rsidRDefault="002F37FA" w:rsidP="00C35903">
            <w:pPr>
              <w:ind w:left="-93" w:right="-33"/>
              <w:rPr>
                <w:bCs/>
                <w:lang w:val="mk-MK"/>
              </w:rPr>
            </w:pPr>
          </w:p>
        </w:tc>
        <w:tc>
          <w:tcPr>
            <w:tcW w:w="549" w:type="pct"/>
            <w:tcBorders>
              <w:left w:val="single" w:sz="4" w:space="0" w:color="auto"/>
              <w:right w:val="double" w:sz="4" w:space="0" w:color="auto"/>
            </w:tcBorders>
            <w:shd w:val="clear" w:color="auto" w:fill="auto"/>
          </w:tcPr>
          <w:p w14:paraId="0749EB1C" w14:textId="77777777" w:rsidR="002F37FA" w:rsidRPr="0088426A" w:rsidRDefault="002F37FA" w:rsidP="00C35903">
            <w:pPr>
              <w:rPr>
                <w:bCs/>
                <w:lang w:val="mk-MK"/>
              </w:rPr>
            </w:pPr>
            <w:r w:rsidRPr="0088426A">
              <w:rPr>
                <w:bCs/>
                <w:lang w:val="mk-MK"/>
              </w:rPr>
              <w:t>98.6%</w:t>
            </w:r>
          </w:p>
        </w:tc>
        <w:tc>
          <w:tcPr>
            <w:tcW w:w="638" w:type="pct"/>
            <w:vMerge/>
            <w:tcBorders>
              <w:left w:val="double" w:sz="4" w:space="0" w:color="auto"/>
              <w:right w:val="single" w:sz="4" w:space="0" w:color="auto"/>
            </w:tcBorders>
            <w:shd w:val="clear" w:color="auto" w:fill="FFFFFF"/>
          </w:tcPr>
          <w:p w14:paraId="39CD3E6E" w14:textId="77777777" w:rsidR="002F37FA" w:rsidRPr="0088426A" w:rsidRDefault="002F37FA" w:rsidP="00C35903">
            <w:pPr>
              <w:rPr>
                <w:bCs/>
                <w:lang w:val="mk-MK"/>
              </w:rPr>
            </w:pPr>
          </w:p>
        </w:tc>
        <w:tc>
          <w:tcPr>
            <w:tcW w:w="531" w:type="pct"/>
            <w:vMerge/>
            <w:tcBorders>
              <w:left w:val="single" w:sz="4" w:space="0" w:color="auto"/>
              <w:right w:val="single" w:sz="4" w:space="0" w:color="auto"/>
            </w:tcBorders>
            <w:shd w:val="clear" w:color="auto" w:fill="FFFFFF"/>
            <w:vAlign w:val="center"/>
          </w:tcPr>
          <w:p w14:paraId="11E0D0B7" w14:textId="77777777" w:rsidR="002F37FA" w:rsidRPr="0088426A" w:rsidRDefault="002F37FA" w:rsidP="00C35903">
            <w:pPr>
              <w:rPr>
                <w:bCs/>
                <w:lang w:val="mk-MK"/>
              </w:rPr>
            </w:pPr>
          </w:p>
        </w:tc>
        <w:tc>
          <w:tcPr>
            <w:tcW w:w="758" w:type="pct"/>
            <w:vMerge/>
            <w:tcBorders>
              <w:left w:val="single" w:sz="4" w:space="0" w:color="auto"/>
              <w:right w:val="single" w:sz="4" w:space="0" w:color="auto"/>
            </w:tcBorders>
            <w:shd w:val="clear" w:color="auto" w:fill="FFFFFF"/>
            <w:vAlign w:val="center"/>
          </w:tcPr>
          <w:p w14:paraId="78B3AC48" w14:textId="77777777" w:rsidR="002F37FA" w:rsidRPr="0088426A" w:rsidRDefault="002F37FA" w:rsidP="00C35903">
            <w:pPr>
              <w:rPr>
                <w:bCs/>
                <w:lang w:val="mk-MK"/>
              </w:rPr>
            </w:pPr>
          </w:p>
        </w:tc>
        <w:tc>
          <w:tcPr>
            <w:tcW w:w="832" w:type="pct"/>
            <w:vMerge/>
            <w:tcBorders>
              <w:left w:val="single" w:sz="4" w:space="0" w:color="auto"/>
              <w:right w:val="single" w:sz="4" w:space="0" w:color="auto"/>
            </w:tcBorders>
            <w:shd w:val="clear" w:color="auto" w:fill="FFFFFF"/>
          </w:tcPr>
          <w:p w14:paraId="1FE54204" w14:textId="77777777" w:rsidR="002F37FA" w:rsidRPr="0088426A" w:rsidRDefault="002F37FA" w:rsidP="00C35903">
            <w:pPr>
              <w:pStyle w:val="FootnoteText"/>
              <w:rPr>
                <w:bCs/>
                <w:color w:val="auto"/>
                <w:sz w:val="20"/>
                <w:lang w:val="mk-MK"/>
              </w:rPr>
            </w:pPr>
          </w:p>
        </w:tc>
      </w:tr>
    </w:tbl>
    <w:p w14:paraId="747D9951" w14:textId="77777777" w:rsidR="0088426A" w:rsidRDefault="0088426A" w:rsidP="00C35903">
      <w:pPr>
        <w:rPr>
          <w:lang w:val="mk-MK"/>
        </w:rPr>
      </w:pPr>
    </w:p>
    <w:p w14:paraId="116FB988" w14:textId="77777777" w:rsidR="0088426A" w:rsidRPr="00D41378" w:rsidRDefault="0088426A" w:rsidP="00C35903">
      <w:pPr>
        <w:spacing w:after="0"/>
      </w:pPr>
      <w:r>
        <w:rPr>
          <w:lang w:val="mk-MK"/>
        </w:rPr>
        <w:lastRenderedPageBreak/>
        <w:t xml:space="preserve">  </w:t>
      </w:r>
      <w:r w:rsidRPr="00D41378">
        <w:rPr>
          <w:lang w:val="mk-MK"/>
        </w:rPr>
        <w:t>Датум</w:t>
      </w:r>
      <w:r w:rsidRPr="00D41378">
        <w:t xml:space="preserve">:                                                                                                                   </w:t>
      </w:r>
      <w:r w:rsidRPr="00D41378">
        <w:rPr>
          <w:lang w:val="mk-MK"/>
        </w:rPr>
        <w:t>Подготвено од</w:t>
      </w:r>
      <w:r w:rsidRPr="00D41378">
        <w:t>:</w:t>
      </w:r>
    </w:p>
    <w:p w14:paraId="062D48B0" w14:textId="77777777" w:rsidR="0088426A" w:rsidRDefault="0088426A" w:rsidP="00C35903">
      <w:pPr>
        <w:tabs>
          <w:tab w:val="left" w:pos="6780"/>
        </w:tabs>
        <w:spacing w:after="0"/>
        <w:rPr>
          <w:lang w:val="mk-MK"/>
        </w:rPr>
      </w:pPr>
      <w:r>
        <w:rPr>
          <w:lang w:val="mk-MK"/>
        </w:rPr>
        <w:t>15.01.2021</w:t>
      </w:r>
      <w:r>
        <w:tab/>
      </w:r>
      <w:r>
        <w:rPr>
          <w:lang w:val="mk-MK"/>
        </w:rPr>
        <w:t>Марија Филиповска</w:t>
      </w:r>
    </w:p>
    <w:p w14:paraId="124A36D9" w14:textId="77777777" w:rsidR="0088426A" w:rsidRPr="00FA6618" w:rsidRDefault="0088426A" w:rsidP="00C35903">
      <w:pPr>
        <w:tabs>
          <w:tab w:val="left" w:pos="6780"/>
        </w:tabs>
        <w:spacing w:after="0"/>
        <w:rPr>
          <w:lang w:val="mk-MK"/>
        </w:rPr>
      </w:pPr>
    </w:p>
    <w:p w14:paraId="4426CB12" w14:textId="77777777" w:rsidR="0088426A" w:rsidRDefault="0088426A" w:rsidP="00C35903">
      <w:pPr>
        <w:spacing w:after="0"/>
        <w:jc w:val="center"/>
      </w:pPr>
      <w:r>
        <w:t xml:space="preserve">                                    </w:t>
      </w:r>
      <w:r>
        <w:rPr>
          <w:lang w:val="mk-MK"/>
        </w:rPr>
        <w:tab/>
      </w:r>
      <w:r>
        <w:rPr>
          <w:lang w:val="mk-MK"/>
        </w:rPr>
        <w:tab/>
      </w:r>
      <w:r>
        <w:rPr>
          <w:lang w:val="mk-MK"/>
        </w:rPr>
        <w:tab/>
      </w:r>
      <w:r>
        <w:rPr>
          <w:lang w:val="mk-MK"/>
        </w:rPr>
        <w:tab/>
      </w:r>
      <w:r>
        <w:rPr>
          <w:lang w:val="mk-MK"/>
        </w:rPr>
        <w:tab/>
      </w:r>
      <w:r>
        <w:rPr>
          <w:lang w:val="mk-MK"/>
        </w:rPr>
        <w:tab/>
      </w:r>
      <w:r>
        <w:rPr>
          <w:lang w:val="mk-MK"/>
        </w:rPr>
        <w:tab/>
        <w:t>_____________________</w:t>
      </w:r>
      <w:r>
        <w:t xml:space="preserve">                                                   </w:t>
      </w:r>
    </w:p>
    <w:p w14:paraId="1F4939C6" w14:textId="77777777" w:rsidR="0088426A" w:rsidRDefault="0088426A" w:rsidP="00C35903">
      <w:pPr>
        <w:spacing w:after="0"/>
        <w:jc w:val="center"/>
        <w:rPr>
          <w:lang w:val="mk-MK"/>
        </w:rPr>
      </w:pPr>
      <w:r>
        <w:t xml:space="preserve">                                                                  </w:t>
      </w:r>
    </w:p>
    <w:p w14:paraId="573A184D" w14:textId="77777777" w:rsidR="0088426A" w:rsidRDefault="0088426A" w:rsidP="00C35903">
      <w:pPr>
        <w:spacing w:after="0"/>
        <w:jc w:val="center"/>
        <w:rPr>
          <w:lang w:val="mk-MK"/>
        </w:rPr>
      </w:pPr>
      <w:r>
        <w:t xml:space="preserve">                         </w:t>
      </w:r>
    </w:p>
    <w:p w14:paraId="6AC324BA" w14:textId="77777777" w:rsidR="0088426A" w:rsidRDefault="0088426A" w:rsidP="00C35903">
      <w:pPr>
        <w:spacing w:after="0"/>
        <w:ind w:left="5040" w:firstLine="720"/>
        <w:jc w:val="center"/>
        <w:rPr>
          <w:lang w:val="mk-MK"/>
        </w:rPr>
      </w:pPr>
      <w:r w:rsidRPr="00D41378">
        <w:rPr>
          <w:lang w:val="mk-MK"/>
        </w:rPr>
        <w:t>Директор</w:t>
      </w:r>
      <w:r w:rsidRPr="00D41378">
        <w:t>:</w:t>
      </w:r>
    </w:p>
    <w:p w14:paraId="5B64DCD8" w14:textId="77777777" w:rsidR="0088426A" w:rsidRPr="00FA6618" w:rsidRDefault="0088426A" w:rsidP="00C35903">
      <w:pPr>
        <w:spacing w:after="0"/>
        <w:ind w:left="5040" w:firstLine="720"/>
        <w:jc w:val="center"/>
        <w:rPr>
          <w:lang w:val="mk-MK"/>
        </w:rPr>
      </w:pPr>
      <w:r>
        <w:rPr>
          <w:lang w:val="mk-MK"/>
        </w:rPr>
        <w:t>Благојче Кривевски</w:t>
      </w:r>
    </w:p>
    <w:p w14:paraId="47792C2D" w14:textId="77777777" w:rsidR="0088426A" w:rsidRDefault="0088426A" w:rsidP="00C35903">
      <w:pPr>
        <w:spacing w:after="0"/>
        <w:jc w:val="right"/>
        <w:rPr>
          <w:lang w:val="mk-MK"/>
        </w:rPr>
      </w:pPr>
    </w:p>
    <w:p w14:paraId="0EA08ECC" w14:textId="77777777" w:rsidR="0088426A" w:rsidRPr="0088426A" w:rsidRDefault="0088426A" w:rsidP="00C35903">
      <w:pPr>
        <w:spacing w:after="0"/>
        <w:jc w:val="right"/>
        <w:rPr>
          <w:lang w:val="mk-MK"/>
        </w:rPr>
      </w:pPr>
      <w:r w:rsidRPr="00D41378">
        <w:t>_</w:t>
      </w:r>
      <w:r>
        <w:t>_________________________</w:t>
      </w:r>
    </w:p>
    <w:p w14:paraId="4092D06C" w14:textId="77777777" w:rsidR="0088426A" w:rsidRPr="00D41378" w:rsidRDefault="0088426A" w:rsidP="00C35903">
      <w:pPr>
        <w:spacing w:after="0"/>
        <w:jc w:val="right"/>
      </w:pPr>
    </w:p>
    <w:p w14:paraId="5B528E6F" w14:textId="77777777" w:rsidR="0088426A" w:rsidRDefault="0088426A" w:rsidP="00C35903">
      <w:pPr>
        <w:pStyle w:val="BodyText"/>
        <w:spacing w:after="0" w:line="240" w:lineRule="auto"/>
        <w:ind w:left="720"/>
        <w:rPr>
          <w:lang w:val="mk-MK"/>
        </w:rPr>
      </w:pPr>
      <w:r>
        <w:rPr>
          <w:lang w:val="en-US"/>
        </w:rPr>
        <w:t xml:space="preserve">                                                       </w:t>
      </w:r>
      <w:r>
        <w:rPr>
          <w:lang w:val="mk-MK"/>
        </w:rPr>
        <w:t>Печат</w:t>
      </w:r>
    </w:p>
    <w:p w14:paraId="092F11F1" w14:textId="77777777" w:rsidR="00856F90" w:rsidRPr="00856F90" w:rsidRDefault="00856F90" w:rsidP="00C35903">
      <w:pPr>
        <w:autoSpaceDE w:val="0"/>
        <w:autoSpaceDN w:val="0"/>
        <w:adjustRightInd w:val="0"/>
        <w:spacing w:after="0"/>
        <w:rPr>
          <w:b/>
          <w:sz w:val="24"/>
          <w:szCs w:val="24"/>
          <w:lang w:val="mk-MK"/>
        </w:rPr>
      </w:pPr>
      <w:r w:rsidRPr="00856F90">
        <w:rPr>
          <w:b/>
          <w:sz w:val="24"/>
          <w:szCs w:val="24"/>
          <w:lang w:val="mk-MK"/>
        </w:rPr>
        <w:t xml:space="preserve">Анекс </w:t>
      </w:r>
      <w:r w:rsidRPr="00856F90">
        <w:rPr>
          <w:b/>
          <w:sz w:val="24"/>
          <w:szCs w:val="24"/>
        </w:rPr>
        <w:t xml:space="preserve">10: </w:t>
      </w:r>
      <w:r w:rsidRPr="00856F90">
        <w:rPr>
          <w:b/>
          <w:sz w:val="24"/>
          <w:szCs w:val="24"/>
          <w:lang w:val="mk-MK"/>
        </w:rPr>
        <w:t xml:space="preserve">Предлог листа за евалуација на работодавачот (да го пополни партнер компанијата / компаниите / здружението) </w:t>
      </w:r>
    </w:p>
    <w:p w14:paraId="6DD00751" w14:textId="77777777" w:rsidR="00856F90" w:rsidRPr="00856F90" w:rsidRDefault="00856F90" w:rsidP="00C35903">
      <w:pPr>
        <w:autoSpaceDE w:val="0"/>
        <w:autoSpaceDN w:val="0"/>
        <w:adjustRightInd w:val="0"/>
        <w:spacing w:after="0"/>
        <w:rPr>
          <w:sz w:val="22"/>
          <w:szCs w:val="22"/>
          <w:lang w:val="mk-MK"/>
        </w:rPr>
      </w:pPr>
    </w:p>
    <w:p w14:paraId="60B5942D" w14:textId="77777777" w:rsidR="00856F90" w:rsidRPr="00856F90" w:rsidRDefault="00856F90" w:rsidP="00C35903">
      <w:pPr>
        <w:pStyle w:val="ListParagraph"/>
        <w:numPr>
          <w:ilvl w:val="0"/>
          <w:numId w:val="6"/>
        </w:numPr>
        <w:autoSpaceDE w:val="0"/>
        <w:autoSpaceDN w:val="0"/>
        <w:adjustRightInd w:val="0"/>
        <w:spacing w:after="0" w:line="240" w:lineRule="auto"/>
        <w:rPr>
          <w:rFonts w:ascii="Arial" w:hAnsi="Arial" w:cs="Arial"/>
        </w:rPr>
      </w:pPr>
      <w:r w:rsidRPr="00856F90">
        <w:rPr>
          <w:rFonts w:ascii="Arial" w:hAnsi="Arial" w:cs="Arial"/>
        </w:rPr>
        <w:t>Општи информации</w:t>
      </w:r>
    </w:p>
    <w:p w14:paraId="310275F7" w14:textId="77777777" w:rsidR="00856F90" w:rsidRPr="00856F90" w:rsidRDefault="00856F90" w:rsidP="00C35903">
      <w:pPr>
        <w:pStyle w:val="ListParagraph"/>
        <w:autoSpaceDE w:val="0"/>
        <w:autoSpaceDN w:val="0"/>
        <w:adjustRightInd w:val="0"/>
        <w:spacing w:after="0" w:line="240" w:lineRule="auto"/>
        <w:ind w:left="1080"/>
        <w:rPr>
          <w:rFonts w:ascii="Arial" w:hAnsi="Arial" w:cs="Arial"/>
        </w:rPr>
      </w:pPr>
    </w:p>
    <w:p w14:paraId="4674429F" w14:textId="77777777" w:rsidR="00856F90" w:rsidRPr="00856F90" w:rsidRDefault="00856F90" w:rsidP="00C35903">
      <w:pPr>
        <w:pStyle w:val="ListParagraph"/>
        <w:numPr>
          <w:ilvl w:val="0"/>
          <w:numId w:val="5"/>
        </w:numPr>
        <w:autoSpaceDE w:val="0"/>
        <w:autoSpaceDN w:val="0"/>
        <w:adjustRightInd w:val="0"/>
        <w:spacing w:after="0" w:line="240" w:lineRule="auto"/>
        <w:rPr>
          <w:rFonts w:ascii="Arial" w:hAnsi="Arial" w:cs="Arial"/>
        </w:rPr>
      </w:pPr>
      <w:r w:rsidRPr="00856F90">
        <w:rPr>
          <w:rFonts w:ascii="Arial" w:hAnsi="Arial" w:cs="Arial"/>
        </w:rPr>
        <w:t>Име на компанијата:</w:t>
      </w:r>
      <w:r w:rsidRPr="00856F90">
        <w:rPr>
          <w:rFonts w:ascii="Arial" w:hAnsi="Arial" w:cs="Arial"/>
        </w:rPr>
        <w:tab/>
        <w:t xml:space="preserve"> </w:t>
      </w:r>
      <w:r w:rsidRPr="00856F90">
        <w:rPr>
          <w:rFonts w:ascii="Arial" w:hAnsi="Arial" w:cs="Arial"/>
          <w:b/>
        </w:rPr>
        <w:t>Бизнис академија Смилевски – БАС Скопје</w:t>
      </w:r>
      <w:r w:rsidRPr="00856F90">
        <w:rPr>
          <w:rFonts w:ascii="Arial" w:hAnsi="Arial" w:cs="Arial"/>
        </w:rPr>
        <w:tab/>
      </w:r>
      <w:r w:rsidRPr="00856F90">
        <w:rPr>
          <w:rFonts w:ascii="Arial" w:hAnsi="Arial" w:cs="Arial"/>
        </w:rPr>
        <w:tab/>
      </w:r>
    </w:p>
    <w:p w14:paraId="752CA8F2" w14:textId="77777777" w:rsidR="00856F90" w:rsidRPr="00856F90" w:rsidRDefault="00856F90" w:rsidP="00C35903">
      <w:pPr>
        <w:pStyle w:val="ListParagraph"/>
        <w:numPr>
          <w:ilvl w:val="0"/>
          <w:numId w:val="5"/>
        </w:numPr>
        <w:autoSpaceDE w:val="0"/>
        <w:autoSpaceDN w:val="0"/>
        <w:adjustRightInd w:val="0"/>
        <w:spacing w:after="0" w:line="240" w:lineRule="auto"/>
        <w:rPr>
          <w:rFonts w:ascii="Arial" w:hAnsi="Arial" w:cs="Arial"/>
          <w:b/>
        </w:rPr>
      </w:pPr>
      <w:r w:rsidRPr="00856F90">
        <w:rPr>
          <w:rFonts w:ascii="Arial" w:hAnsi="Arial" w:cs="Arial"/>
        </w:rPr>
        <w:t xml:space="preserve">Индустрија во која работи компанијата:  </w:t>
      </w:r>
      <w:r w:rsidRPr="00856F90">
        <w:rPr>
          <w:rFonts w:ascii="Arial" w:hAnsi="Arial" w:cs="Arial"/>
          <w:b/>
        </w:rPr>
        <w:t>образование</w:t>
      </w:r>
    </w:p>
    <w:p w14:paraId="4D5A4E4A" w14:textId="77777777" w:rsidR="00856F90" w:rsidRPr="00856F90" w:rsidRDefault="00856F90" w:rsidP="00C35903">
      <w:pPr>
        <w:pStyle w:val="ListParagraph"/>
        <w:numPr>
          <w:ilvl w:val="0"/>
          <w:numId w:val="5"/>
        </w:numPr>
        <w:autoSpaceDE w:val="0"/>
        <w:autoSpaceDN w:val="0"/>
        <w:adjustRightInd w:val="0"/>
        <w:spacing w:after="0" w:line="240" w:lineRule="auto"/>
        <w:rPr>
          <w:rFonts w:ascii="Arial" w:hAnsi="Arial" w:cs="Arial"/>
        </w:rPr>
      </w:pPr>
      <w:r w:rsidRPr="00856F90">
        <w:rPr>
          <w:rFonts w:ascii="Arial" w:hAnsi="Arial" w:cs="Arial"/>
        </w:rPr>
        <w:t xml:space="preserve">Име на партнерското ССУ: </w:t>
      </w:r>
      <w:r w:rsidRPr="00856F90">
        <w:rPr>
          <w:rFonts w:ascii="Arial" w:hAnsi="Arial" w:cs="Arial"/>
          <w:b/>
        </w:rPr>
        <w:t>СОЗУ „Кузман Шапкарев“ Битола</w:t>
      </w:r>
    </w:p>
    <w:p w14:paraId="1C7A48D3" w14:textId="77777777" w:rsidR="00856F90" w:rsidRPr="00856F90" w:rsidRDefault="00856F90" w:rsidP="00C35903">
      <w:pPr>
        <w:pStyle w:val="ListParagraph"/>
        <w:numPr>
          <w:ilvl w:val="0"/>
          <w:numId w:val="5"/>
        </w:numPr>
        <w:autoSpaceDE w:val="0"/>
        <w:autoSpaceDN w:val="0"/>
        <w:adjustRightInd w:val="0"/>
        <w:spacing w:after="0" w:line="240" w:lineRule="auto"/>
        <w:rPr>
          <w:rFonts w:ascii="Arial" w:hAnsi="Arial" w:cs="Arial"/>
        </w:rPr>
      </w:pPr>
      <w:r>
        <w:rPr>
          <w:rFonts w:ascii="Arial" w:hAnsi="Arial" w:cs="Arial"/>
        </w:rPr>
        <w:t xml:space="preserve">Име на мерката на грантот: </w:t>
      </w:r>
      <w:r w:rsidRPr="00856F90">
        <w:rPr>
          <w:rFonts w:ascii="Arial" w:hAnsi="Arial" w:cs="Arial"/>
          <w:b/>
        </w:rPr>
        <w:t>Мерка 3</w:t>
      </w:r>
      <w:r>
        <w:rPr>
          <w:rFonts w:ascii="Arial" w:hAnsi="Arial" w:cs="Arial"/>
          <w:b/>
        </w:rPr>
        <w:t>:</w:t>
      </w:r>
      <w:r w:rsidRPr="00856F90">
        <w:rPr>
          <w:rFonts w:ascii="Arial" w:hAnsi="Arial" w:cs="Arial"/>
          <w:b/>
        </w:rPr>
        <w:t xml:space="preserve"> Воспоставување на курсеви со решавање на проблеми за зајакнување на меките вештини кај учениците</w:t>
      </w:r>
    </w:p>
    <w:p w14:paraId="1A487543" w14:textId="77777777" w:rsidR="00856F90" w:rsidRPr="00856F90" w:rsidRDefault="00856F90" w:rsidP="00C35903">
      <w:pPr>
        <w:autoSpaceDE w:val="0"/>
        <w:autoSpaceDN w:val="0"/>
        <w:adjustRightInd w:val="0"/>
        <w:spacing w:after="0"/>
        <w:rPr>
          <w:sz w:val="22"/>
          <w:szCs w:val="22"/>
          <w:lang w:val="mk-MK"/>
        </w:rPr>
      </w:pPr>
    </w:p>
    <w:p w14:paraId="68C73E10" w14:textId="77777777" w:rsidR="00856F90" w:rsidRPr="00856F90" w:rsidRDefault="00856F90" w:rsidP="00C35903">
      <w:pPr>
        <w:pStyle w:val="ListParagraph"/>
        <w:numPr>
          <w:ilvl w:val="0"/>
          <w:numId w:val="6"/>
        </w:numPr>
        <w:autoSpaceDE w:val="0"/>
        <w:autoSpaceDN w:val="0"/>
        <w:adjustRightInd w:val="0"/>
        <w:spacing w:after="0" w:line="240" w:lineRule="auto"/>
        <w:rPr>
          <w:rFonts w:ascii="Arial" w:hAnsi="Arial" w:cs="Arial"/>
          <w:b/>
        </w:rPr>
      </w:pPr>
      <w:r w:rsidRPr="00856F90">
        <w:rPr>
          <w:rFonts w:ascii="Arial" w:hAnsi="Arial" w:cs="Arial"/>
          <w:b/>
        </w:rPr>
        <w:t>Оценка на грант програмата</w:t>
      </w:r>
    </w:p>
    <w:p w14:paraId="3EA4EAE4" w14:textId="77777777" w:rsidR="00856F90" w:rsidRPr="00856F90" w:rsidRDefault="00856F90" w:rsidP="00C35903">
      <w:pPr>
        <w:pStyle w:val="ListParagraph"/>
        <w:autoSpaceDE w:val="0"/>
        <w:autoSpaceDN w:val="0"/>
        <w:adjustRightInd w:val="0"/>
        <w:spacing w:after="0" w:line="240" w:lineRule="auto"/>
        <w:rPr>
          <w:rFonts w:ascii="Arial" w:hAnsi="Arial" w:cs="Arial"/>
        </w:rPr>
      </w:pPr>
    </w:p>
    <w:p w14:paraId="57D40910" w14:textId="77777777" w:rsidR="00856F90" w:rsidRPr="00856F90" w:rsidRDefault="00856F90" w:rsidP="00C35903">
      <w:pPr>
        <w:pStyle w:val="ListParagraph"/>
        <w:numPr>
          <w:ilvl w:val="0"/>
          <w:numId w:val="5"/>
        </w:numPr>
        <w:spacing w:line="240" w:lineRule="auto"/>
        <w:rPr>
          <w:rFonts w:ascii="Arial" w:hAnsi="Arial" w:cs="Arial"/>
        </w:rPr>
      </w:pPr>
      <w:r w:rsidRPr="00856F90">
        <w:rPr>
          <w:rFonts w:ascii="Arial" w:hAnsi="Arial" w:cs="Arial"/>
        </w:rPr>
        <w:t>Кој Ве информираше дека можете да аплицирате за грант?</w:t>
      </w:r>
    </w:p>
    <w:p w14:paraId="7C6C9BA7" w14:textId="77777777" w:rsidR="00856F90" w:rsidRPr="00856F90" w:rsidRDefault="00856F90" w:rsidP="00C35903">
      <w:pPr>
        <w:pStyle w:val="ListParagraph"/>
        <w:numPr>
          <w:ilvl w:val="0"/>
          <w:numId w:val="7"/>
        </w:numPr>
        <w:shd w:val="clear" w:color="auto" w:fill="DBE5F1" w:themeFill="accent1" w:themeFillTint="33"/>
        <w:spacing w:line="240" w:lineRule="auto"/>
        <w:rPr>
          <w:rFonts w:ascii="Arial" w:hAnsi="Arial" w:cs="Arial"/>
          <w:b/>
        </w:rPr>
      </w:pPr>
      <w:r w:rsidRPr="00856F90">
        <w:rPr>
          <w:rFonts w:ascii="Arial" w:hAnsi="Arial" w:cs="Arial"/>
          <w:b/>
        </w:rPr>
        <w:t>Преку јавната кампања на Министерството</w:t>
      </w:r>
    </w:p>
    <w:p w14:paraId="6D9C44A2" w14:textId="77777777" w:rsidR="00856F90" w:rsidRPr="00856F90" w:rsidRDefault="00856F90" w:rsidP="00C35903">
      <w:pPr>
        <w:pStyle w:val="ListParagraph"/>
        <w:numPr>
          <w:ilvl w:val="0"/>
          <w:numId w:val="7"/>
        </w:numPr>
        <w:spacing w:line="240" w:lineRule="auto"/>
        <w:rPr>
          <w:rFonts w:ascii="Arial" w:hAnsi="Arial" w:cs="Arial"/>
        </w:rPr>
      </w:pPr>
      <w:r w:rsidRPr="00856F90">
        <w:rPr>
          <w:rFonts w:ascii="Arial" w:hAnsi="Arial" w:cs="Arial"/>
        </w:rPr>
        <w:t>Деловното здружение</w:t>
      </w:r>
    </w:p>
    <w:p w14:paraId="1F01FB81" w14:textId="77777777" w:rsidR="00856F90" w:rsidRPr="00856F90" w:rsidRDefault="00856F90" w:rsidP="00C35903">
      <w:pPr>
        <w:pStyle w:val="ListParagraph"/>
        <w:numPr>
          <w:ilvl w:val="0"/>
          <w:numId w:val="7"/>
        </w:numPr>
        <w:spacing w:line="240" w:lineRule="auto"/>
        <w:rPr>
          <w:rFonts w:ascii="Arial" w:hAnsi="Arial" w:cs="Arial"/>
        </w:rPr>
      </w:pPr>
      <w:r w:rsidRPr="00856F90">
        <w:rPr>
          <w:rFonts w:ascii="Arial" w:hAnsi="Arial" w:cs="Arial"/>
        </w:rPr>
        <w:t>Директно преку ССУ</w:t>
      </w:r>
    </w:p>
    <w:p w14:paraId="2A1A590F" w14:textId="77777777" w:rsidR="00856F90" w:rsidRDefault="00856F90" w:rsidP="00C35903">
      <w:pPr>
        <w:pStyle w:val="ListParagraph"/>
        <w:numPr>
          <w:ilvl w:val="0"/>
          <w:numId w:val="7"/>
        </w:numPr>
        <w:spacing w:line="240" w:lineRule="auto"/>
        <w:rPr>
          <w:rFonts w:ascii="Arial" w:hAnsi="Arial" w:cs="Arial"/>
        </w:rPr>
      </w:pPr>
      <w:r w:rsidRPr="00856F90">
        <w:rPr>
          <w:rFonts w:ascii="Arial" w:hAnsi="Arial" w:cs="Arial"/>
        </w:rPr>
        <w:t>Друго, наведете</w:t>
      </w:r>
    </w:p>
    <w:p w14:paraId="4FD75C14" w14:textId="77777777" w:rsidR="00856F90" w:rsidRPr="00856F90" w:rsidRDefault="00856F90" w:rsidP="00C35903">
      <w:pPr>
        <w:pStyle w:val="ListParagraph"/>
        <w:spacing w:line="240" w:lineRule="auto"/>
        <w:rPr>
          <w:rFonts w:ascii="Arial" w:hAnsi="Arial" w:cs="Arial"/>
        </w:rPr>
      </w:pPr>
    </w:p>
    <w:p w14:paraId="13F45DFC" w14:textId="77777777" w:rsidR="00856F90" w:rsidRPr="00856F90" w:rsidRDefault="00856F90" w:rsidP="00C35903">
      <w:pPr>
        <w:pStyle w:val="ListParagraph"/>
        <w:numPr>
          <w:ilvl w:val="0"/>
          <w:numId w:val="5"/>
        </w:numPr>
        <w:autoSpaceDE w:val="0"/>
        <w:autoSpaceDN w:val="0"/>
        <w:adjustRightInd w:val="0"/>
        <w:spacing w:after="0" w:line="240" w:lineRule="auto"/>
        <w:rPr>
          <w:rFonts w:ascii="Arial" w:hAnsi="Arial" w:cs="Arial"/>
        </w:rPr>
      </w:pPr>
      <w:r w:rsidRPr="00856F90">
        <w:rPr>
          <w:rFonts w:ascii="Arial" w:hAnsi="Arial" w:cs="Arial"/>
        </w:rPr>
        <w:t>Како го оценувате процесот на апликација?</w:t>
      </w:r>
    </w:p>
    <w:p w14:paraId="20C6438C" w14:textId="77777777" w:rsidR="00856F90" w:rsidRPr="00856F90" w:rsidRDefault="00856F90" w:rsidP="00C35903">
      <w:pPr>
        <w:pStyle w:val="ListParagraph"/>
        <w:numPr>
          <w:ilvl w:val="0"/>
          <w:numId w:val="8"/>
        </w:numPr>
        <w:shd w:val="clear" w:color="auto" w:fill="DBE5F1" w:themeFill="accent1" w:themeFillTint="33"/>
        <w:autoSpaceDE w:val="0"/>
        <w:autoSpaceDN w:val="0"/>
        <w:adjustRightInd w:val="0"/>
        <w:spacing w:after="0" w:line="240" w:lineRule="auto"/>
        <w:rPr>
          <w:rFonts w:ascii="Arial" w:hAnsi="Arial" w:cs="Arial"/>
          <w:b/>
        </w:rPr>
      </w:pPr>
      <w:r w:rsidRPr="00856F90">
        <w:rPr>
          <w:rFonts w:ascii="Arial" w:hAnsi="Arial" w:cs="Arial"/>
          <w:b/>
        </w:rPr>
        <w:t xml:space="preserve">Едноставен и лесен за користење </w:t>
      </w:r>
    </w:p>
    <w:p w14:paraId="711A11C5" w14:textId="77777777" w:rsidR="00856F90" w:rsidRPr="00856F90" w:rsidRDefault="00856F90" w:rsidP="00C35903">
      <w:pPr>
        <w:pStyle w:val="ListParagraph"/>
        <w:numPr>
          <w:ilvl w:val="0"/>
          <w:numId w:val="8"/>
        </w:numPr>
        <w:autoSpaceDE w:val="0"/>
        <w:autoSpaceDN w:val="0"/>
        <w:adjustRightInd w:val="0"/>
        <w:spacing w:after="0" w:line="240" w:lineRule="auto"/>
        <w:rPr>
          <w:rFonts w:ascii="Arial" w:hAnsi="Arial" w:cs="Arial"/>
        </w:rPr>
      </w:pPr>
      <w:r w:rsidRPr="00856F90">
        <w:rPr>
          <w:rFonts w:ascii="Arial" w:hAnsi="Arial" w:cs="Arial"/>
        </w:rPr>
        <w:t>Не е многу тежок, треба одредено ревидирање</w:t>
      </w:r>
    </w:p>
    <w:p w14:paraId="1028B073" w14:textId="77777777" w:rsidR="00856F90" w:rsidRPr="00856F90" w:rsidRDefault="00856F90" w:rsidP="00C35903">
      <w:pPr>
        <w:pStyle w:val="ListParagraph"/>
        <w:numPr>
          <w:ilvl w:val="0"/>
          <w:numId w:val="8"/>
        </w:numPr>
        <w:autoSpaceDE w:val="0"/>
        <w:autoSpaceDN w:val="0"/>
        <w:adjustRightInd w:val="0"/>
        <w:spacing w:after="0" w:line="240" w:lineRule="auto"/>
        <w:rPr>
          <w:rFonts w:ascii="Arial" w:hAnsi="Arial" w:cs="Arial"/>
        </w:rPr>
      </w:pPr>
      <w:r w:rsidRPr="00856F90">
        <w:rPr>
          <w:rFonts w:ascii="Arial" w:hAnsi="Arial" w:cs="Arial"/>
        </w:rPr>
        <w:t xml:space="preserve">Сложен, треба ревизија и поедноставување </w:t>
      </w:r>
    </w:p>
    <w:p w14:paraId="0405E540" w14:textId="77777777" w:rsidR="00856F90" w:rsidRPr="00856F90" w:rsidRDefault="00856F90" w:rsidP="00C35903">
      <w:pPr>
        <w:autoSpaceDE w:val="0"/>
        <w:autoSpaceDN w:val="0"/>
        <w:adjustRightInd w:val="0"/>
        <w:spacing w:after="0"/>
        <w:rPr>
          <w:sz w:val="22"/>
          <w:szCs w:val="22"/>
          <w:lang w:val="mk-MK"/>
        </w:rPr>
      </w:pPr>
    </w:p>
    <w:p w14:paraId="713887F0" w14:textId="77777777" w:rsidR="00856F90" w:rsidRPr="00856F90" w:rsidRDefault="00856F90" w:rsidP="00C35903">
      <w:pPr>
        <w:pStyle w:val="ListParagraph"/>
        <w:numPr>
          <w:ilvl w:val="0"/>
          <w:numId w:val="5"/>
        </w:numPr>
        <w:autoSpaceDE w:val="0"/>
        <w:autoSpaceDN w:val="0"/>
        <w:adjustRightInd w:val="0"/>
        <w:spacing w:after="0" w:line="240" w:lineRule="auto"/>
        <w:rPr>
          <w:rFonts w:ascii="Arial" w:hAnsi="Arial" w:cs="Arial"/>
        </w:rPr>
      </w:pPr>
      <w:r w:rsidRPr="00856F90">
        <w:rPr>
          <w:rFonts w:ascii="Arial" w:hAnsi="Arial" w:cs="Arial"/>
        </w:rPr>
        <w:t>Како ги оценувате административните услови за спроведување на грантот?</w:t>
      </w:r>
    </w:p>
    <w:p w14:paraId="20C3EB2A" w14:textId="77777777" w:rsidR="00856F90" w:rsidRPr="00856F90" w:rsidRDefault="00856F90" w:rsidP="00C35903">
      <w:pPr>
        <w:pStyle w:val="ListParagraph"/>
        <w:numPr>
          <w:ilvl w:val="0"/>
          <w:numId w:val="9"/>
        </w:numPr>
        <w:shd w:val="clear" w:color="auto" w:fill="DBE5F1" w:themeFill="accent1" w:themeFillTint="33"/>
        <w:autoSpaceDE w:val="0"/>
        <w:autoSpaceDN w:val="0"/>
        <w:adjustRightInd w:val="0"/>
        <w:spacing w:after="0" w:line="240" w:lineRule="auto"/>
        <w:rPr>
          <w:rFonts w:ascii="Arial" w:hAnsi="Arial" w:cs="Arial"/>
          <w:b/>
        </w:rPr>
      </w:pPr>
      <w:r w:rsidRPr="00856F90">
        <w:rPr>
          <w:rFonts w:ascii="Arial" w:hAnsi="Arial" w:cs="Arial"/>
          <w:b/>
        </w:rPr>
        <w:t xml:space="preserve">Лесни се за следење, не оптоваруваат </w:t>
      </w:r>
    </w:p>
    <w:p w14:paraId="1721702B" w14:textId="77777777" w:rsidR="00856F90" w:rsidRPr="00856F90" w:rsidRDefault="00856F90" w:rsidP="00C35903">
      <w:pPr>
        <w:pStyle w:val="ListParagraph"/>
        <w:numPr>
          <w:ilvl w:val="0"/>
          <w:numId w:val="9"/>
        </w:numPr>
        <w:autoSpaceDE w:val="0"/>
        <w:autoSpaceDN w:val="0"/>
        <w:adjustRightInd w:val="0"/>
        <w:spacing w:after="0" w:line="240" w:lineRule="auto"/>
        <w:rPr>
          <w:rFonts w:ascii="Arial" w:hAnsi="Arial" w:cs="Arial"/>
        </w:rPr>
      </w:pPr>
      <w:r w:rsidRPr="00856F90">
        <w:rPr>
          <w:rFonts w:ascii="Arial" w:hAnsi="Arial" w:cs="Arial"/>
        </w:rPr>
        <w:t>Не оптоваруваат многу, но треба одредено ревидирање</w:t>
      </w:r>
    </w:p>
    <w:p w14:paraId="78D8E727" w14:textId="77777777" w:rsidR="00856F90" w:rsidRPr="00856F90" w:rsidRDefault="00856F90" w:rsidP="00C35903">
      <w:pPr>
        <w:pStyle w:val="ListParagraph"/>
        <w:numPr>
          <w:ilvl w:val="0"/>
          <w:numId w:val="9"/>
        </w:numPr>
        <w:autoSpaceDE w:val="0"/>
        <w:autoSpaceDN w:val="0"/>
        <w:adjustRightInd w:val="0"/>
        <w:spacing w:after="0" w:line="240" w:lineRule="auto"/>
        <w:rPr>
          <w:rFonts w:ascii="Arial" w:hAnsi="Arial" w:cs="Arial"/>
        </w:rPr>
      </w:pPr>
      <w:r w:rsidRPr="00856F90">
        <w:rPr>
          <w:rFonts w:ascii="Arial" w:hAnsi="Arial" w:cs="Arial"/>
        </w:rPr>
        <w:t xml:space="preserve">Сложени, оптоваруваат, треба ревидирање и поедноставување </w:t>
      </w:r>
    </w:p>
    <w:p w14:paraId="3428B296" w14:textId="77777777" w:rsidR="00856F90" w:rsidRPr="00856F90" w:rsidRDefault="00856F90" w:rsidP="00C35903">
      <w:pPr>
        <w:autoSpaceDE w:val="0"/>
        <w:autoSpaceDN w:val="0"/>
        <w:adjustRightInd w:val="0"/>
        <w:spacing w:after="0"/>
        <w:rPr>
          <w:sz w:val="22"/>
          <w:szCs w:val="22"/>
          <w:lang w:val="mk-MK"/>
        </w:rPr>
      </w:pPr>
    </w:p>
    <w:p w14:paraId="1858023B" w14:textId="77777777" w:rsidR="00856F90" w:rsidRPr="00856F90" w:rsidRDefault="00856F90" w:rsidP="00C35903">
      <w:pPr>
        <w:pStyle w:val="ListParagraph"/>
        <w:numPr>
          <w:ilvl w:val="0"/>
          <w:numId w:val="5"/>
        </w:numPr>
        <w:autoSpaceDE w:val="0"/>
        <w:autoSpaceDN w:val="0"/>
        <w:adjustRightInd w:val="0"/>
        <w:spacing w:after="0" w:line="240" w:lineRule="auto"/>
        <w:rPr>
          <w:rFonts w:ascii="Arial" w:hAnsi="Arial" w:cs="Arial"/>
        </w:rPr>
      </w:pPr>
      <w:r w:rsidRPr="00856F90">
        <w:rPr>
          <w:rFonts w:ascii="Arial" w:hAnsi="Arial" w:cs="Arial"/>
        </w:rPr>
        <w:t>Ве молиме наведете ги областите од програмата кои треба да претрпат ревидирање на процедурите и процесите и/или подобрувања (наведете ги областите, тесните грла и предложена ревизија):</w:t>
      </w:r>
    </w:p>
    <w:p w14:paraId="035A4DD4" w14:textId="77777777" w:rsidR="00856F90" w:rsidRPr="00856F90" w:rsidRDefault="00856F90" w:rsidP="00C35903">
      <w:pPr>
        <w:pStyle w:val="ListParagraph"/>
        <w:autoSpaceDE w:val="0"/>
        <w:autoSpaceDN w:val="0"/>
        <w:adjustRightInd w:val="0"/>
        <w:spacing w:after="0" w:line="240" w:lineRule="auto"/>
        <w:rPr>
          <w:rFonts w:ascii="Arial" w:hAnsi="Arial" w:cs="Arial"/>
          <w:b/>
        </w:rPr>
      </w:pPr>
      <w:r w:rsidRPr="00856F90">
        <w:rPr>
          <w:rFonts w:ascii="Arial" w:hAnsi="Arial" w:cs="Arial"/>
          <w:b/>
        </w:rPr>
        <w:t>-Не се идентификувани области од програмата кои треба да претрпат ревидирање</w:t>
      </w:r>
    </w:p>
    <w:p w14:paraId="3A6880ED" w14:textId="77777777" w:rsidR="00856F90" w:rsidRPr="00856F90" w:rsidRDefault="00856F90" w:rsidP="00C35903">
      <w:pPr>
        <w:autoSpaceDE w:val="0"/>
        <w:autoSpaceDN w:val="0"/>
        <w:adjustRightInd w:val="0"/>
        <w:spacing w:after="0"/>
        <w:rPr>
          <w:sz w:val="22"/>
          <w:szCs w:val="22"/>
          <w:lang w:val="mk-MK"/>
        </w:rPr>
      </w:pPr>
    </w:p>
    <w:p w14:paraId="5626E5CE" w14:textId="77777777" w:rsidR="00856F90" w:rsidRDefault="00856F90" w:rsidP="00C35903">
      <w:pPr>
        <w:pStyle w:val="ListParagraph"/>
        <w:numPr>
          <w:ilvl w:val="0"/>
          <w:numId w:val="5"/>
        </w:numPr>
        <w:autoSpaceDE w:val="0"/>
        <w:autoSpaceDN w:val="0"/>
        <w:adjustRightInd w:val="0"/>
        <w:spacing w:after="0" w:line="240" w:lineRule="auto"/>
        <w:rPr>
          <w:rFonts w:ascii="Arial" w:hAnsi="Arial" w:cs="Arial"/>
        </w:rPr>
      </w:pPr>
      <w:r w:rsidRPr="00856F90">
        <w:rPr>
          <w:rFonts w:ascii="Arial" w:hAnsi="Arial" w:cs="Arial"/>
        </w:rPr>
        <w:t>Како ја оценувате севкупната соработка со ССУ? (обележете една опција)</w:t>
      </w:r>
    </w:p>
    <w:p w14:paraId="2D4AE448" w14:textId="77777777" w:rsidR="00856F90" w:rsidRPr="00856F90" w:rsidRDefault="00856F90" w:rsidP="00C35903">
      <w:pPr>
        <w:pStyle w:val="ListParagraph"/>
        <w:autoSpaceDE w:val="0"/>
        <w:autoSpaceDN w:val="0"/>
        <w:adjustRightInd w:val="0"/>
        <w:spacing w:after="0" w:line="240" w:lineRule="auto"/>
        <w:ind w:left="360"/>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710"/>
        <w:gridCol w:w="1710"/>
        <w:gridCol w:w="1710"/>
        <w:gridCol w:w="1710"/>
      </w:tblGrid>
      <w:tr w:rsidR="00856F90" w:rsidRPr="00856F90" w14:paraId="1B0B5F06" w14:textId="77777777" w:rsidTr="00096928">
        <w:trPr>
          <w:jc w:val="center"/>
        </w:trPr>
        <w:tc>
          <w:tcPr>
            <w:tcW w:w="1710" w:type="dxa"/>
            <w:shd w:val="clear" w:color="auto" w:fill="DBE5F1" w:themeFill="accent1" w:themeFillTint="33"/>
          </w:tcPr>
          <w:p w14:paraId="2D246CD5" w14:textId="77777777" w:rsidR="00856F90" w:rsidRPr="00856F90" w:rsidRDefault="00856F90" w:rsidP="00C35903">
            <w:pPr>
              <w:spacing w:after="0"/>
              <w:jc w:val="center"/>
              <w:rPr>
                <w:rFonts w:eastAsia="MS Mincho"/>
                <w:b/>
                <w:sz w:val="22"/>
                <w:szCs w:val="22"/>
                <w:lang w:val="mk-MK"/>
              </w:rPr>
            </w:pPr>
            <w:r w:rsidRPr="00856F90">
              <w:rPr>
                <w:rFonts w:eastAsia="MS Mincho"/>
                <w:b/>
                <w:sz w:val="22"/>
                <w:szCs w:val="22"/>
                <w:lang w:val="mk-MK"/>
              </w:rPr>
              <w:t xml:space="preserve">5. одлична </w:t>
            </w:r>
          </w:p>
        </w:tc>
        <w:tc>
          <w:tcPr>
            <w:tcW w:w="1710" w:type="dxa"/>
            <w:shd w:val="clear" w:color="auto" w:fill="auto"/>
          </w:tcPr>
          <w:p w14:paraId="696FF693" w14:textId="77777777" w:rsidR="00856F90" w:rsidRPr="00856F90" w:rsidRDefault="00856F90" w:rsidP="00C35903">
            <w:pPr>
              <w:spacing w:after="0"/>
              <w:jc w:val="center"/>
              <w:rPr>
                <w:rFonts w:eastAsia="MS Mincho"/>
                <w:sz w:val="22"/>
                <w:szCs w:val="22"/>
                <w:lang w:val="mk-MK"/>
              </w:rPr>
            </w:pPr>
            <w:r w:rsidRPr="00856F90">
              <w:rPr>
                <w:rFonts w:eastAsia="MS Mincho"/>
                <w:sz w:val="22"/>
                <w:szCs w:val="22"/>
                <w:lang w:val="mk-MK"/>
              </w:rPr>
              <w:t>4. многу добра</w:t>
            </w:r>
          </w:p>
        </w:tc>
        <w:tc>
          <w:tcPr>
            <w:tcW w:w="1710" w:type="dxa"/>
            <w:shd w:val="clear" w:color="auto" w:fill="auto"/>
          </w:tcPr>
          <w:p w14:paraId="07536562" w14:textId="77777777" w:rsidR="00856F90" w:rsidRPr="00856F90" w:rsidRDefault="00856F90" w:rsidP="00C35903">
            <w:pPr>
              <w:spacing w:after="0"/>
              <w:jc w:val="center"/>
              <w:rPr>
                <w:rFonts w:eastAsia="MS Mincho"/>
                <w:sz w:val="22"/>
                <w:szCs w:val="22"/>
                <w:lang w:val="mk-MK"/>
              </w:rPr>
            </w:pPr>
            <w:r w:rsidRPr="00856F90">
              <w:rPr>
                <w:rFonts w:eastAsia="MS Mincho"/>
                <w:sz w:val="22"/>
                <w:szCs w:val="22"/>
                <w:lang w:val="mk-MK"/>
              </w:rPr>
              <w:t>3. добра</w:t>
            </w:r>
          </w:p>
        </w:tc>
        <w:tc>
          <w:tcPr>
            <w:tcW w:w="1710" w:type="dxa"/>
            <w:shd w:val="clear" w:color="auto" w:fill="auto"/>
          </w:tcPr>
          <w:p w14:paraId="25651D5F" w14:textId="77777777" w:rsidR="00856F90" w:rsidRPr="00856F90" w:rsidRDefault="00856F90" w:rsidP="00C35903">
            <w:pPr>
              <w:spacing w:after="0"/>
              <w:jc w:val="center"/>
              <w:rPr>
                <w:rFonts w:eastAsia="MS Mincho"/>
                <w:sz w:val="22"/>
                <w:szCs w:val="22"/>
                <w:lang w:val="mk-MK"/>
              </w:rPr>
            </w:pPr>
            <w:r w:rsidRPr="00856F90">
              <w:rPr>
                <w:rFonts w:eastAsia="MS Mincho"/>
                <w:sz w:val="22"/>
                <w:szCs w:val="22"/>
                <w:lang w:val="mk-MK"/>
              </w:rPr>
              <w:t>2. слаба</w:t>
            </w:r>
          </w:p>
        </w:tc>
        <w:tc>
          <w:tcPr>
            <w:tcW w:w="1710" w:type="dxa"/>
            <w:shd w:val="clear" w:color="auto" w:fill="auto"/>
          </w:tcPr>
          <w:p w14:paraId="332484E7" w14:textId="77777777" w:rsidR="00856F90" w:rsidRPr="00856F90" w:rsidRDefault="00856F90" w:rsidP="00C35903">
            <w:pPr>
              <w:spacing w:after="0"/>
              <w:jc w:val="center"/>
              <w:rPr>
                <w:rFonts w:eastAsia="MS Mincho"/>
                <w:sz w:val="22"/>
                <w:szCs w:val="22"/>
                <w:lang w:val="mk-MK"/>
              </w:rPr>
            </w:pPr>
            <w:r w:rsidRPr="00856F90">
              <w:rPr>
                <w:rFonts w:eastAsia="MS Mincho"/>
                <w:sz w:val="22"/>
                <w:szCs w:val="22"/>
                <w:lang w:val="mk-MK"/>
              </w:rPr>
              <w:t>1.лоша</w:t>
            </w:r>
          </w:p>
        </w:tc>
      </w:tr>
    </w:tbl>
    <w:p w14:paraId="1E491923" w14:textId="77777777" w:rsidR="00856F90" w:rsidRPr="00856F90" w:rsidRDefault="00856F90" w:rsidP="00C35903">
      <w:pPr>
        <w:autoSpaceDE w:val="0"/>
        <w:autoSpaceDN w:val="0"/>
        <w:adjustRightInd w:val="0"/>
        <w:spacing w:after="0"/>
        <w:rPr>
          <w:b/>
          <w:sz w:val="22"/>
          <w:szCs w:val="22"/>
          <w:lang w:val="mk-MK"/>
        </w:rPr>
      </w:pPr>
    </w:p>
    <w:p w14:paraId="755610C7" w14:textId="77777777" w:rsidR="00856F90" w:rsidRPr="00856F90" w:rsidRDefault="00856F90" w:rsidP="00C35903">
      <w:pPr>
        <w:pStyle w:val="ListParagraph"/>
        <w:numPr>
          <w:ilvl w:val="0"/>
          <w:numId w:val="5"/>
        </w:numPr>
        <w:autoSpaceDE w:val="0"/>
        <w:autoSpaceDN w:val="0"/>
        <w:adjustRightInd w:val="0"/>
        <w:spacing w:after="0" w:line="240" w:lineRule="auto"/>
        <w:rPr>
          <w:rFonts w:ascii="Arial" w:hAnsi="Arial" w:cs="Arial"/>
        </w:rPr>
      </w:pPr>
      <w:r w:rsidRPr="00856F90">
        <w:rPr>
          <w:rFonts w:ascii="Arial" w:hAnsi="Arial" w:cs="Arial"/>
        </w:rPr>
        <w:t xml:space="preserve">Дали повторно би аплицирале во следниот процес за аплицирање?  </w:t>
      </w:r>
    </w:p>
    <w:p w14:paraId="01CEA3EC" w14:textId="77777777" w:rsidR="00856F90" w:rsidRPr="00856F90" w:rsidRDefault="00856F90" w:rsidP="00C35903">
      <w:pPr>
        <w:pStyle w:val="ListParagraph"/>
        <w:autoSpaceDE w:val="0"/>
        <w:autoSpaceDN w:val="0"/>
        <w:adjustRightInd w:val="0"/>
        <w:spacing w:after="0" w:line="240" w:lineRule="auto"/>
        <w:rPr>
          <w:rFonts w:ascii="Arial" w:hAnsi="Arial" w:cs="Arial"/>
        </w:rPr>
      </w:pPr>
      <w:r w:rsidRPr="00856F90">
        <w:rPr>
          <w:rFonts w:ascii="Arial" w:hAnsi="Arial" w:cs="Arial"/>
          <w:b/>
        </w:rPr>
        <w:t xml:space="preserve">Да </w:t>
      </w:r>
      <w:r w:rsidRPr="00856F90">
        <w:rPr>
          <w:rFonts w:ascii="Arial" w:hAnsi="Arial" w:cs="Arial"/>
        </w:rPr>
        <w:t xml:space="preserve">         </w:t>
      </w:r>
    </w:p>
    <w:p w14:paraId="6F735180" w14:textId="77777777" w:rsidR="00856F90" w:rsidRPr="00856F90" w:rsidRDefault="00856F90" w:rsidP="00C35903">
      <w:pPr>
        <w:autoSpaceDE w:val="0"/>
        <w:autoSpaceDN w:val="0"/>
        <w:adjustRightInd w:val="0"/>
        <w:spacing w:after="0"/>
        <w:rPr>
          <w:b/>
          <w:sz w:val="22"/>
          <w:szCs w:val="22"/>
          <w:lang w:val="mk-MK"/>
        </w:rPr>
      </w:pPr>
    </w:p>
    <w:p w14:paraId="360A8142" w14:textId="77777777" w:rsidR="00856F90" w:rsidRPr="00856F90" w:rsidRDefault="00856F90" w:rsidP="00C35903">
      <w:pPr>
        <w:pStyle w:val="ListParagraph"/>
        <w:numPr>
          <w:ilvl w:val="0"/>
          <w:numId w:val="6"/>
        </w:numPr>
        <w:autoSpaceDE w:val="0"/>
        <w:autoSpaceDN w:val="0"/>
        <w:adjustRightInd w:val="0"/>
        <w:spacing w:after="0" w:line="240" w:lineRule="auto"/>
        <w:rPr>
          <w:rFonts w:ascii="Arial" w:hAnsi="Arial" w:cs="Arial"/>
          <w:b/>
        </w:rPr>
      </w:pPr>
      <w:r w:rsidRPr="00856F90">
        <w:rPr>
          <w:rFonts w:ascii="Arial" w:hAnsi="Arial" w:cs="Arial"/>
          <w:b/>
        </w:rPr>
        <w:t>Евалуација на учениците</w:t>
      </w:r>
    </w:p>
    <w:p w14:paraId="4C0D7ECB" w14:textId="77777777" w:rsidR="00856F90" w:rsidRPr="00856F90" w:rsidRDefault="00856F90" w:rsidP="00C35903">
      <w:pPr>
        <w:autoSpaceDE w:val="0"/>
        <w:autoSpaceDN w:val="0"/>
        <w:adjustRightInd w:val="0"/>
        <w:spacing w:after="0"/>
        <w:rPr>
          <w:sz w:val="22"/>
          <w:szCs w:val="22"/>
          <w:lang w:val="mk-MK"/>
        </w:rPr>
      </w:pPr>
    </w:p>
    <w:p w14:paraId="3CC605F7" w14:textId="77777777" w:rsidR="00856F90" w:rsidRDefault="00856F90" w:rsidP="00C35903">
      <w:pPr>
        <w:pStyle w:val="ListParagraph"/>
        <w:numPr>
          <w:ilvl w:val="0"/>
          <w:numId w:val="5"/>
        </w:numPr>
        <w:autoSpaceDE w:val="0"/>
        <w:autoSpaceDN w:val="0"/>
        <w:adjustRightInd w:val="0"/>
        <w:spacing w:after="0" w:line="240" w:lineRule="auto"/>
        <w:rPr>
          <w:rFonts w:ascii="Arial" w:hAnsi="Arial" w:cs="Arial"/>
        </w:rPr>
      </w:pPr>
      <w:r w:rsidRPr="00856F90">
        <w:rPr>
          <w:rFonts w:ascii="Arial" w:hAnsi="Arial" w:cs="Arial"/>
        </w:rPr>
        <w:t>Колку беа подготвени учениците за програмата за учење (обележете една опција)</w:t>
      </w:r>
    </w:p>
    <w:p w14:paraId="13DFB4DE" w14:textId="77777777" w:rsidR="00856F90" w:rsidRPr="00856F90" w:rsidRDefault="00856F90" w:rsidP="00C35903">
      <w:pPr>
        <w:pStyle w:val="ListParagraph"/>
        <w:autoSpaceDE w:val="0"/>
        <w:autoSpaceDN w:val="0"/>
        <w:adjustRightInd w:val="0"/>
        <w:spacing w:after="0" w:line="240" w:lineRule="auto"/>
        <w:ind w:left="360"/>
        <w:rPr>
          <w:rFonts w:ascii="Arial" w:hAnsi="Arial" w:cs="Arial"/>
        </w:rPr>
      </w:pPr>
      <w:r w:rsidRPr="00856F90">
        <w:rPr>
          <w:rFonts w:ascii="Arial" w:hAnsi="Arial" w:cs="Arial"/>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710"/>
        <w:gridCol w:w="1710"/>
        <w:gridCol w:w="1710"/>
        <w:gridCol w:w="1710"/>
      </w:tblGrid>
      <w:tr w:rsidR="00856F90" w:rsidRPr="00856F90" w14:paraId="472AC17A" w14:textId="77777777" w:rsidTr="00096928">
        <w:trPr>
          <w:jc w:val="center"/>
        </w:trPr>
        <w:tc>
          <w:tcPr>
            <w:tcW w:w="1710" w:type="dxa"/>
            <w:shd w:val="clear" w:color="auto" w:fill="DBE5F1" w:themeFill="accent1" w:themeFillTint="33"/>
          </w:tcPr>
          <w:p w14:paraId="082A5DDA" w14:textId="77777777" w:rsidR="00856F90" w:rsidRPr="00856F90" w:rsidRDefault="00856F90" w:rsidP="00C35903">
            <w:pPr>
              <w:spacing w:after="0"/>
              <w:jc w:val="center"/>
              <w:rPr>
                <w:rFonts w:eastAsia="MS Mincho"/>
                <w:b/>
                <w:sz w:val="22"/>
                <w:szCs w:val="22"/>
                <w:lang w:val="mk-MK"/>
              </w:rPr>
            </w:pPr>
            <w:r w:rsidRPr="00856F90">
              <w:rPr>
                <w:rFonts w:eastAsia="MS Mincho"/>
                <w:b/>
                <w:sz w:val="22"/>
                <w:szCs w:val="22"/>
                <w:lang w:val="mk-MK"/>
              </w:rPr>
              <w:t>5. одлично</w:t>
            </w:r>
          </w:p>
        </w:tc>
        <w:tc>
          <w:tcPr>
            <w:tcW w:w="1710" w:type="dxa"/>
            <w:shd w:val="clear" w:color="auto" w:fill="auto"/>
          </w:tcPr>
          <w:p w14:paraId="5C5F2652" w14:textId="77777777" w:rsidR="00856F90" w:rsidRPr="00856F90" w:rsidRDefault="00856F90" w:rsidP="00C35903">
            <w:pPr>
              <w:spacing w:after="0"/>
              <w:jc w:val="center"/>
              <w:rPr>
                <w:rFonts w:eastAsia="MS Mincho"/>
                <w:sz w:val="22"/>
                <w:szCs w:val="22"/>
                <w:lang w:val="mk-MK"/>
              </w:rPr>
            </w:pPr>
            <w:r w:rsidRPr="00856F90">
              <w:rPr>
                <w:rFonts w:eastAsia="MS Mincho"/>
                <w:sz w:val="22"/>
                <w:szCs w:val="22"/>
                <w:lang w:val="mk-MK"/>
              </w:rPr>
              <w:t>4. многу добро</w:t>
            </w:r>
          </w:p>
        </w:tc>
        <w:tc>
          <w:tcPr>
            <w:tcW w:w="1710" w:type="dxa"/>
            <w:shd w:val="clear" w:color="auto" w:fill="auto"/>
          </w:tcPr>
          <w:p w14:paraId="494E057C" w14:textId="77777777" w:rsidR="00856F90" w:rsidRPr="00856F90" w:rsidRDefault="00856F90" w:rsidP="00C35903">
            <w:pPr>
              <w:spacing w:after="0"/>
              <w:jc w:val="center"/>
              <w:rPr>
                <w:rFonts w:eastAsia="MS Mincho"/>
                <w:sz w:val="22"/>
                <w:szCs w:val="22"/>
                <w:lang w:val="mk-MK"/>
              </w:rPr>
            </w:pPr>
            <w:r w:rsidRPr="00856F90">
              <w:rPr>
                <w:rFonts w:eastAsia="MS Mincho"/>
                <w:sz w:val="22"/>
                <w:szCs w:val="22"/>
                <w:lang w:val="mk-MK"/>
              </w:rPr>
              <w:t>3. добро</w:t>
            </w:r>
          </w:p>
        </w:tc>
        <w:tc>
          <w:tcPr>
            <w:tcW w:w="1710" w:type="dxa"/>
            <w:shd w:val="clear" w:color="auto" w:fill="auto"/>
          </w:tcPr>
          <w:p w14:paraId="51353CE3" w14:textId="77777777" w:rsidR="00856F90" w:rsidRPr="00856F90" w:rsidRDefault="00856F90" w:rsidP="00C35903">
            <w:pPr>
              <w:spacing w:after="0"/>
              <w:jc w:val="center"/>
              <w:rPr>
                <w:rFonts w:eastAsia="MS Mincho"/>
                <w:sz w:val="22"/>
                <w:szCs w:val="22"/>
                <w:lang w:val="mk-MK"/>
              </w:rPr>
            </w:pPr>
            <w:r w:rsidRPr="00856F90">
              <w:rPr>
                <w:rFonts w:eastAsia="MS Mincho"/>
                <w:sz w:val="22"/>
                <w:szCs w:val="22"/>
                <w:lang w:val="mk-MK"/>
              </w:rPr>
              <w:t>2. слабо</w:t>
            </w:r>
          </w:p>
        </w:tc>
        <w:tc>
          <w:tcPr>
            <w:tcW w:w="1710" w:type="dxa"/>
            <w:shd w:val="clear" w:color="auto" w:fill="auto"/>
          </w:tcPr>
          <w:p w14:paraId="026DBE50" w14:textId="77777777" w:rsidR="00856F90" w:rsidRPr="00856F90" w:rsidRDefault="00856F90" w:rsidP="00C35903">
            <w:pPr>
              <w:spacing w:after="0"/>
              <w:jc w:val="center"/>
              <w:rPr>
                <w:rFonts w:eastAsia="MS Mincho"/>
                <w:sz w:val="22"/>
                <w:szCs w:val="22"/>
                <w:lang w:val="mk-MK"/>
              </w:rPr>
            </w:pPr>
            <w:r w:rsidRPr="00856F90">
              <w:rPr>
                <w:rFonts w:eastAsia="MS Mincho"/>
                <w:sz w:val="22"/>
                <w:szCs w:val="22"/>
                <w:lang w:val="mk-MK"/>
              </w:rPr>
              <w:t>1.лошо</w:t>
            </w:r>
          </w:p>
        </w:tc>
      </w:tr>
    </w:tbl>
    <w:p w14:paraId="4E4D4AED" w14:textId="77777777" w:rsidR="00856F90" w:rsidRPr="00856F90" w:rsidRDefault="00856F90" w:rsidP="00C35903">
      <w:pPr>
        <w:autoSpaceDE w:val="0"/>
        <w:autoSpaceDN w:val="0"/>
        <w:adjustRightInd w:val="0"/>
        <w:spacing w:after="0"/>
        <w:rPr>
          <w:sz w:val="22"/>
          <w:szCs w:val="22"/>
          <w:lang w:val="mk-MK"/>
        </w:rPr>
      </w:pPr>
    </w:p>
    <w:p w14:paraId="06403C45" w14:textId="77777777" w:rsidR="00856F90" w:rsidRPr="00856F90" w:rsidRDefault="00856F90" w:rsidP="00C35903">
      <w:pPr>
        <w:pStyle w:val="ListParagraph"/>
        <w:numPr>
          <w:ilvl w:val="0"/>
          <w:numId w:val="5"/>
        </w:numPr>
        <w:autoSpaceDE w:val="0"/>
        <w:autoSpaceDN w:val="0"/>
        <w:adjustRightInd w:val="0"/>
        <w:spacing w:after="0" w:line="240" w:lineRule="auto"/>
        <w:jc w:val="both"/>
        <w:rPr>
          <w:rFonts w:ascii="Arial" w:hAnsi="Arial" w:cs="Arial"/>
        </w:rPr>
      </w:pPr>
      <w:r w:rsidRPr="00856F90">
        <w:rPr>
          <w:rFonts w:ascii="Arial" w:hAnsi="Arial" w:cs="Arial"/>
        </w:rPr>
        <w:t>Како би ја оцениле одговорноста на учениците кон програмата за учење?</w:t>
      </w:r>
    </w:p>
    <w:p w14:paraId="6954D232" w14:textId="77777777" w:rsidR="00856F90" w:rsidRPr="00856F90" w:rsidRDefault="00856F90" w:rsidP="00C35903">
      <w:pPr>
        <w:pStyle w:val="ListParagraph"/>
        <w:autoSpaceDE w:val="0"/>
        <w:autoSpaceDN w:val="0"/>
        <w:adjustRightInd w:val="0"/>
        <w:spacing w:after="0" w:line="240" w:lineRule="auto"/>
        <w:jc w:val="both"/>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710"/>
        <w:gridCol w:w="1710"/>
        <w:gridCol w:w="1710"/>
        <w:gridCol w:w="1710"/>
      </w:tblGrid>
      <w:tr w:rsidR="00856F90" w:rsidRPr="00856F90" w14:paraId="2C831CF5" w14:textId="77777777" w:rsidTr="005A6988">
        <w:trPr>
          <w:jc w:val="center"/>
        </w:trPr>
        <w:tc>
          <w:tcPr>
            <w:tcW w:w="1710" w:type="dxa"/>
            <w:shd w:val="clear" w:color="auto" w:fill="EEECE1"/>
          </w:tcPr>
          <w:p w14:paraId="7610ABAA" w14:textId="77777777" w:rsidR="00856F90" w:rsidRPr="00856F90" w:rsidRDefault="00856F90" w:rsidP="00C35903">
            <w:pPr>
              <w:spacing w:after="0"/>
              <w:jc w:val="center"/>
              <w:rPr>
                <w:rFonts w:eastAsia="MS Mincho"/>
                <w:b/>
                <w:sz w:val="22"/>
                <w:szCs w:val="22"/>
                <w:lang w:val="mk-MK"/>
              </w:rPr>
            </w:pPr>
            <w:r w:rsidRPr="00856F90">
              <w:rPr>
                <w:rFonts w:eastAsia="MS Mincho"/>
                <w:b/>
                <w:sz w:val="22"/>
                <w:szCs w:val="22"/>
                <w:lang w:val="mk-MK"/>
              </w:rPr>
              <w:t xml:space="preserve">5. одлична </w:t>
            </w:r>
          </w:p>
        </w:tc>
        <w:tc>
          <w:tcPr>
            <w:tcW w:w="1710" w:type="dxa"/>
            <w:shd w:val="clear" w:color="auto" w:fill="auto"/>
          </w:tcPr>
          <w:p w14:paraId="7896A159" w14:textId="77777777" w:rsidR="00856F90" w:rsidRPr="00856F90" w:rsidRDefault="00856F90" w:rsidP="00C35903">
            <w:pPr>
              <w:spacing w:after="0"/>
              <w:jc w:val="center"/>
              <w:rPr>
                <w:rFonts w:eastAsia="MS Mincho"/>
                <w:sz w:val="22"/>
                <w:szCs w:val="22"/>
                <w:lang w:val="mk-MK"/>
              </w:rPr>
            </w:pPr>
            <w:r w:rsidRPr="00856F90">
              <w:rPr>
                <w:rFonts w:eastAsia="MS Mincho"/>
                <w:sz w:val="22"/>
                <w:szCs w:val="22"/>
                <w:lang w:val="mk-MK"/>
              </w:rPr>
              <w:t>4. многу добра</w:t>
            </w:r>
          </w:p>
        </w:tc>
        <w:tc>
          <w:tcPr>
            <w:tcW w:w="1710" w:type="dxa"/>
            <w:shd w:val="clear" w:color="auto" w:fill="auto"/>
          </w:tcPr>
          <w:p w14:paraId="45B8D8A1" w14:textId="77777777" w:rsidR="00856F90" w:rsidRPr="00856F90" w:rsidRDefault="00856F90" w:rsidP="00C35903">
            <w:pPr>
              <w:spacing w:after="0"/>
              <w:jc w:val="center"/>
              <w:rPr>
                <w:rFonts w:eastAsia="MS Mincho"/>
                <w:sz w:val="22"/>
                <w:szCs w:val="22"/>
                <w:lang w:val="mk-MK"/>
              </w:rPr>
            </w:pPr>
            <w:r w:rsidRPr="00856F90">
              <w:rPr>
                <w:rFonts w:eastAsia="MS Mincho"/>
                <w:sz w:val="22"/>
                <w:szCs w:val="22"/>
                <w:lang w:val="mk-MK"/>
              </w:rPr>
              <w:t>3. добра</w:t>
            </w:r>
          </w:p>
        </w:tc>
        <w:tc>
          <w:tcPr>
            <w:tcW w:w="1710" w:type="dxa"/>
            <w:shd w:val="clear" w:color="auto" w:fill="auto"/>
          </w:tcPr>
          <w:p w14:paraId="5F5B77B8" w14:textId="77777777" w:rsidR="00856F90" w:rsidRPr="00856F90" w:rsidRDefault="00856F90" w:rsidP="00C35903">
            <w:pPr>
              <w:spacing w:after="0"/>
              <w:jc w:val="center"/>
              <w:rPr>
                <w:rFonts w:eastAsia="MS Mincho"/>
                <w:sz w:val="22"/>
                <w:szCs w:val="22"/>
                <w:lang w:val="mk-MK"/>
              </w:rPr>
            </w:pPr>
            <w:r w:rsidRPr="00856F90">
              <w:rPr>
                <w:rFonts w:eastAsia="MS Mincho"/>
                <w:sz w:val="22"/>
                <w:szCs w:val="22"/>
                <w:lang w:val="mk-MK"/>
              </w:rPr>
              <w:t>2. слаба</w:t>
            </w:r>
          </w:p>
        </w:tc>
        <w:tc>
          <w:tcPr>
            <w:tcW w:w="1710" w:type="dxa"/>
            <w:shd w:val="clear" w:color="auto" w:fill="auto"/>
          </w:tcPr>
          <w:p w14:paraId="530CC8E0" w14:textId="77777777" w:rsidR="00856F90" w:rsidRPr="00856F90" w:rsidRDefault="00856F90" w:rsidP="00C35903">
            <w:pPr>
              <w:spacing w:after="0"/>
              <w:jc w:val="center"/>
              <w:rPr>
                <w:rFonts w:eastAsia="MS Mincho"/>
                <w:sz w:val="22"/>
                <w:szCs w:val="22"/>
                <w:lang w:val="mk-MK"/>
              </w:rPr>
            </w:pPr>
            <w:r w:rsidRPr="00856F90">
              <w:rPr>
                <w:rFonts w:eastAsia="MS Mincho"/>
                <w:sz w:val="22"/>
                <w:szCs w:val="22"/>
                <w:lang w:val="mk-MK"/>
              </w:rPr>
              <w:t>1.лоша</w:t>
            </w:r>
          </w:p>
        </w:tc>
      </w:tr>
    </w:tbl>
    <w:p w14:paraId="3CFAA5D7" w14:textId="77777777" w:rsidR="00856F90" w:rsidRPr="00856F90" w:rsidRDefault="00856F90" w:rsidP="00C35903">
      <w:pPr>
        <w:pStyle w:val="ListParagraph"/>
        <w:autoSpaceDE w:val="0"/>
        <w:autoSpaceDN w:val="0"/>
        <w:adjustRightInd w:val="0"/>
        <w:spacing w:after="0" w:line="240" w:lineRule="auto"/>
        <w:rPr>
          <w:rFonts w:ascii="Arial" w:hAnsi="Arial" w:cs="Arial"/>
        </w:rPr>
      </w:pPr>
    </w:p>
    <w:p w14:paraId="76B903D7" w14:textId="77777777" w:rsidR="00856F90" w:rsidRPr="00856F90" w:rsidRDefault="00856F90" w:rsidP="00C35903">
      <w:pPr>
        <w:pStyle w:val="ListParagraph"/>
        <w:autoSpaceDE w:val="0"/>
        <w:autoSpaceDN w:val="0"/>
        <w:adjustRightInd w:val="0"/>
        <w:spacing w:after="0" w:line="240" w:lineRule="auto"/>
        <w:jc w:val="both"/>
        <w:rPr>
          <w:rFonts w:ascii="Arial" w:hAnsi="Arial" w:cs="Arial"/>
        </w:rPr>
      </w:pPr>
    </w:p>
    <w:p w14:paraId="32D54E09" w14:textId="77777777" w:rsidR="00856F90" w:rsidRPr="00856F90" w:rsidRDefault="00856F90" w:rsidP="00C35903">
      <w:pPr>
        <w:pStyle w:val="ListParagraph"/>
        <w:numPr>
          <w:ilvl w:val="0"/>
          <w:numId w:val="5"/>
        </w:numPr>
        <w:autoSpaceDE w:val="0"/>
        <w:autoSpaceDN w:val="0"/>
        <w:adjustRightInd w:val="0"/>
        <w:spacing w:after="0" w:line="240" w:lineRule="auto"/>
        <w:jc w:val="both"/>
        <w:rPr>
          <w:rFonts w:ascii="Arial" w:hAnsi="Arial" w:cs="Arial"/>
        </w:rPr>
      </w:pPr>
      <w:r w:rsidRPr="00856F90">
        <w:rPr>
          <w:rFonts w:ascii="Arial" w:hAnsi="Arial" w:cs="Arial"/>
        </w:rPr>
        <w:t>Ве молиме наведете примери кога учениците примениле добра проценка и ги имале потребните технички компетенции за доделената задача?</w:t>
      </w:r>
    </w:p>
    <w:p w14:paraId="3C1F7DB8" w14:textId="77777777" w:rsidR="00856F90" w:rsidRPr="00856F90" w:rsidRDefault="00856F90" w:rsidP="00C35903">
      <w:pPr>
        <w:pStyle w:val="ListParagraph"/>
        <w:shd w:val="clear" w:color="auto" w:fill="DBE5F1" w:themeFill="accent1" w:themeFillTint="33"/>
        <w:autoSpaceDE w:val="0"/>
        <w:autoSpaceDN w:val="0"/>
        <w:adjustRightInd w:val="0"/>
        <w:spacing w:after="0" w:line="240" w:lineRule="auto"/>
        <w:jc w:val="both"/>
        <w:rPr>
          <w:rFonts w:ascii="Arial" w:hAnsi="Arial" w:cs="Arial"/>
        </w:rPr>
      </w:pPr>
      <w:r w:rsidRPr="00856F90">
        <w:rPr>
          <w:rFonts w:ascii="Arial" w:hAnsi="Arial" w:cs="Arial"/>
        </w:rPr>
        <w:t xml:space="preserve">Техничките компетенции учениците ги развиваа во сите пет предизвици од програмата БАСТИОН преку тимското решавање на проблеми и конкретните реализации на поставените задачи. </w:t>
      </w:r>
    </w:p>
    <w:p w14:paraId="1F26DC81" w14:textId="77777777" w:rsidR="00856F90" w:rsidRPr="00856F90" w:rsidRDefault="00856F90" w:rsidP="00C35903">
      <w:pPr>
        <w:pStyle w:val="ListParagraph"/>
        <w:shd w:val="clear" w:color="auto" w:fill="DBE5F1" w:themeFill="accent1" w:themeFillTint="33"/>
        <w:autoSpaceDE w:val="0"/>
        <w:autoSpaceDN w:val="0"/>
        <w:adjustRightInd w:val="0"/>
        <w:spacing w:after="0" w:line="240" w:lineRule="auto"/>
        <w:jc w:val="both"/>
        <w:rPr>
          <w:rFonts w:ascii="Arial" w:hAnsi="Arial" w:cs="Arial"/>
        </w:rPr>
      </w:pPr>
      <w:r w:rsidRPr="00856F90">
        <w:rPr>
          <w:rFonts w:ascii="Arial" w:hAnsi="Arial" w:cs="Arial"/>
        </w:rPr>
        <w:t>Постојат голем број на примери кога учениците примениле добра проценка и ги имале потребните технички компетенции за доделената задача: во тимската изградба на највисоката кула, дизајнирањето на формулата, кога беа во улогата на агенција за туризам, во улогите на градење на засолниште и нивните групни презенации пред групите на ученици и наставници.Посебно во изработката на проекти кои беа презентирани на последната средба.</w:t>
      </w:r>
    </w:p>
    <w:p w14:paraId="30E6007B" w14:textId="77777777" w:rsidR="00856F90" w:rsidRPr="00856F90" w:rsidRDefault="00856F90" w:rsidP="00C35903">
      <w:pPr>
        <w:autoSpaceDE w:val="0"/>
        <w:autoSpaceDN w:val="0"/>
        <w:adjustRightInd w:val="0"/>
        <w:spacing w:after="0"/>
        <w:rPr>
          <w:sz w:val="22"/>
          <w:szCs w:val="22"/>
          <w:lang w:val="mk-MK"/>
        </w:rPr>
      </w:pPr>
    </w:p>
    <w:p w14:paraId="02AD2A55" w14:textId="77777777" w:rsidR="00856F90" w:rsidRPr="00856F90" w:rsidRDefault="00856F90" w:rsidP="00C35903">
      <w:pPr>
        <w:pStyle w:val="ListParagraph"/>
        <w:numPr>
          <w:ilvl w:val="0"/>
          <w:numId w:val="5"/>
        </w:numPr>
        <w:autoSpaceDE w:val="0"/>
        <w:autoSpaceDN w:val="0"/>
        <w:adjustRightInd w:val="0"/>
        <w:spacing w:after="0" w:line="240" w:lineRule="auto"/>
        <w:jc w:val="both"/>
        <w:rPr>
          <w:rFonts w:ascii="Arial" w:hAnsi="Arial" w:cs="Arial"/>
        </w:rPr>
      </w:pPr>
      <w:r w:rsidRPr="00856F90">
        <w:rPr>
          <w:rFonts w:ascii="Arial" w:hAnsi="Arial" w:cs="Arial"/>
        </w:rPr>
        <w:t>Ве молиме наведете примери за тоа кога  учениците работеле брзо, темелно и ефикасно?</w:t>
      </w:r>
    </w:p>
    <w:p w14:paraId="483DA278" w14:textId="77777777" w:rsidR="00856F90" w:rsidRPr="00856F90" w:rsidRDefault="00856F90" w:rsidP="00C35903">
      <w:pPr>
        <w:pStyle w:val="ListParagraph"/>
        <w:autoSpaceDE w:val="0"/>
        <w:autoSpaceDN w:val="0"/>
        <w:adjustRightInd w:val="0"/>
        <w:spacing w:after="0" w:line="240" w:lineRule="auto"/>
        <w:jc w:val="both"/>
        <w:rPr>
          <w:rFonts w:ascii="Arial" w:hAnsi="Arial" w:cs="Arial"/>
        </w:rPr>
      </w:pPr>
      <w:r w:rsidRPr="00096928">
        <w:rPr>
          <w:rFonts w:ascii="Arial" w:hAnsi="Arial" w:cs="Arial"/>
          <w:shd w:val="clear" w:color="auto" w:fill="DBE5F1" w:themeFill="accent1" w:themeFillTint="33"/>
        </w:rPr>
        <w:t>Учениците работеа брзо, темелно и ефикасно во реализација на следните задачи: во вежбите за развивање на комуникациските вештини, дизајнирањето на конкретните продукти и производи, набавките и планирањето на ресурсите и материјалите и сл</w:t>
      </w:r>
      <w:r w:rsidRPr="00856F90">
        <w:rPr>
          <w:rFonts w:ascii="Arial" w:hAnsi="Arial" w:cs="Arial"/>
        </w:rPr>
        <w:t>.</w:t>
      </w:r>
    </w:p>
    <w:p w14:paraId="7F8EBA25" w14:textId="77777777" w:rsidR="00856F90" w:rsidRPr="00856F90" w:rsidRDefault="00856F90" w:rsidP="00C35903">
      <w:pPr>
        <w:pStyle w:val="ListParagraph"/>
        <w:spacing w:line="240" w:lineRule="auto"/>
        <w:rPr>
          <w:rFonts w:ascii="Arial" w:hAnsi="Arial" w:cs="Arial"/>
        </w:rPr>
      </w:pPr>
    </w:p>
    <w:p w14:paraId="21882B82" w14:textId="77777777" w:rsidR="00856F90" w:rsidRPr="00856F90" w:rsidRDefault="00856F90" w:rsidP="00C35903">
      <w:pPr>
        <w:pStyle w:val="ListParagraph"/>
        <w:numPr>
          <w:ilvl w:val="0"/>
          <w:numId w:val="5"/>
        </w:numPr>
        <w:autoSpaceDE w:val="0"/>
        <w:autoSpaceDN w:val="0"/>
        <w:adjustRightInd w:val="0"/>
        <w:spacing w:after="0" w:line="240" w:lineRule="auto"/>
        <w:jc w:val="both"/>
        <w:rPr>
          <w:rFonts w:ascii="Arial" w:hAnsi="Arial" w:cs="Arial"/>
        </w:rPr>
      </w:pPr>
      <w:r w:rsidRPr="00856F90">
        <w:rPr>
          <w:rFonts w:ascii="Arial" w:hAnsi="Arial" w:cs="Arial"/>
        </w:rPr>
        <w:t>Ве молиме наведете ги областите во кои учениците постигнале значителни подобрувања?</w:t>
      </w:r>
    </w:p>
    <w:p w14:paraId="7FF9DCAF" w14:textId="77777777" w:rsidR="00856F90" w:rsidRPr="00856F90" w:rsidRDefault="00856F90" w:rsidP="00C35903">
      <w:pPr>
        <w:pStyle w:val="ListParagraph"/>
        <w:shd w:val="clear" w:color="auto" w:fill="DBE5F1" w:themeFill="accent1" w:themeFillTint="33"/>
        <w:autoSpaceDE w:val="0"/>
        <w:autoSpaceDN w:val="0"/>
        <w:adjustRightInd w:val="0"/>
        <w:spacing w:after="0" w:line="240" w:lineRule="auto"/>
        <w:jc w:val="both"/>
        <w:rPr>
          <w:rFonts w:ascii="Arial" w:hAnsi="Arial" w:cs="Arial"/>
        </w:rPr>
      </w:pPr>
      <w:r w:rsidRPr="00856F90">
        <w:rPr>
          <w:rFonts w:ascii="Arial" w:hAnsi="Arial" w:cs="Arial"/>
        </w:rPr>
        <w:t>Значителни подобрувања учениците ги постигнаа во развивање на презентерските вештини, пристапите за тимско решавање на проблемите, работата на проектни активности, во процеите на развивање на кризен менаџмент, вештините за истражување и вреднување на работата.</w:t>
      </w:r>
    </w:p>
    <w:p w14:paraId="2F942A33" w14:textId="77777777" w:rsidR="00856F90" w:rsidRPr="00856F90" w:rsidRDefault="00856F90" w:rsidP="00C35903">
      <w:pPr>
        <w:autoSpaceDE w:val="0"/>
        <w:autoSpaceDN w:val="0"/>
        <w:adjustRightInd w:val="0"/>
        <w:spacing w:after="0"/>
        <w:jc w:val="both"/>
        <w:rPr>
          <w:sz w:val="22"/>
          <w:szCs w:val="22"/>
          <w:lang w:val="mk-MK"/>
        </w:rPr>
      </w:pPr>
    </w:p>
    <w:p w14:paraId="6223AD7C" w14:textId="77777777" w:rsidR="00856F90" w:rsidRPr="00856F90" w:rsidRDefault="00856F90" w:rsidP="00C35903">
      <w:pPr>
        <w:pStyle w:val="ListParagraph"/>
        <w:numPr>
          <w:ilvl w:val="0"/>
          <w:numId w:val="5"/>
        </w:numPr>
        <w:autoSpaceDE w:val="0"/>
        <w:autoSpaceDN w:val="0"/>
        <w:adjustRightInd w:val="0"/>
        <w:spacing w:after="0" w:line="240" w:lineRule="auto"/>
        <w:jc w:val="both"/>
        <w:rPr>
          <w:rFonts w:ascii="Arial" w:hAnsi="Arial" w:cs="Arial"/>
        </w:rPr>
      </w:pPr>
      <w:r w:rsidRPr="00856F90">
        <w:rPr>
          <w:rFonts w:ascii="Arial" w:hAnsi="Arial" w:cs="Arial"/>
        </w:rPr>
        <w:t xml:space="preserve">Дали има области од програмата за кои би сакале да кажете нешто? </w:t>
      </w:r>
    </w:p>
    <w:p w14:paraId="0DC3486A" w14:textId="77777777" w:rsidR="00856F90" w:rsidRPr="00856F90" w:rsidRDefault="00856F90" w:rsidP="00C35903">
      <w:pPr>
        <w:pStyle w:val="Tekst"/>
        <w:shd w:val="clear" w:color="auto" w:fill="DBE5F1" w:themeFill="accent1" w:themeFillTint="33"/>
        <w:spacing w:after="0"/>
        <w:ind w:left="720"/>
        <w:rPr>
          <w:rFonts w:ascii="Arial" w:hAnsi="Arial" w:cs="Arial"/>
        </w:rPr>
      </w:pPr>
      <w:r w:rsidRPr="00856F90">
        <w:rPr>
          <w:rFonts w:ascii="Arial" w:hAnsi="Arial" w:cs="Arial"/>
        </w:rPr>
        <w:t xml:space="preserve">Програмата БАСТИОН  им овозможи на учесниците да доживеат релевантно искуство со цел за стекнување на меките вештини. Покрај искуството учениците се здобија и со соодветен теоретски инпут и направија сублимација на теоријата со праксата. </w:t>
      </w:r>
    </w:p>
    <w:p w14:paraId="17BDC03C" w14:textId="77777777" w:rsidR="00856F90" w:rsidRPr="00856F90" w:rsidRDefault="00856F90" w:rsidP="00C35903">
      <w:pPr>
        <w:pStyle w:val="Tekst"/>
        <w:shd w:val="clear" w:color="auto" w:fill="DBE5F1" w:themeFill="accent1" w:themeFillTint="33"/>
        <w:spacing w:after="0"/>
        <w:ind w:left="720"/>
        <w:rPr>
          <w:rFonts w:ascii="Arial" w:hAnsi="Arial" w:cs="Arial"/>
        </w:rPr>
      </w:pPr>
      <w:r w:rsidRPr="00856F90">
        <w:rPr>
          <w:rFonts w:ascii="Arial" w:hAnsi="Arial" w:cs="Arial"/>
        </w:rPr>
        <w:t xml:space="preserve">Во содржински поглед програмата се засновува на повеќегодишното искуство на БАС во дизајн и испорака на интерактивни курсеви за решавање проблеми во </w:t>
      </w:r>
      <w:r w:rsidRPr="00856F90">
        <w:rPr>
          <w:rFonts w:ascii="Arial" w:hAnsi="Arial" w:cs="Arial"/>
        </w:rPr>
        <w:lastRenderedPageBreak/>
        <w:t>симулирани услови, од една страна и утврдување на реални потреби на учениците како основа за дизајн на практичните вежби.</w:t>
      </w:r>
    </w:p>
    <w:p w14:paraId="65847A56" w14:textId="77777777" w:rsidR="00856F90" w:rsidRPr="00856F90" w:rsidRDefault="00856F90" w:rsidP="00C35903">
      <w:pPr>
        <w:pStyle w:val="ListParagraph"/>
        <w:spacing w:line="240" w:lineRule="auto"/>
        <w:rPr>
          <w:rFonts w:ascii="Arial" w:hAnsi="Arial" w:cs="Arial"/>
        </w:rPr>
      </w:pPr>
    </w:p>
    <w:p w14:paraId="26562C74" w14:textId="77777777" w:rsidR="00856F90" w:rsidRPr="00856F90" w:rsidRDefault="00856F90" w:rsidP="00C35903">
      <w:pPr>
        <w:pStyle w:val="ListParagraph"/>
        <w:numPr>
          <w:ilvl w:val="0"/>
          <w:numId w:val="5"/>
        </w:numPr>
        <w:autoSpaceDE w:val="0"/>
        <w:autoSpaceDN w:val="0"/>
        <w:adjustRightInd w:val="0"/>
        <w:spacing w:after="0" w:line="240" w:lineRule="auto"/>
        <w:jc w:val="both"/>
        <w:rPr>
          <w:rFonts w:ascii="Arial" w:hAnsi="Arial" w:cs="Arial"/>
        </w:rPr>
      </w:pPr>
      <w:r w:rsidRPr="00856F90">
        <w:rPr>
          <w:rFonts w:ascii="Arial" w:hAnsi="Arial" w:cs="Arial"/>
        </w:rPr>
        <w:t>Дали би ги препорачале учениците за идни вработувања? Зошто да или зошто не?</w:t>
      </w:r>
    </w:p>
    <w:p w14:paraId="52F4379B" w14:textId="77777777" w:rsidR="00856F90" w:rsidRPr="00856F90" w:rsidRDefault="00856F90" w:rsidP="00C35903">
      <w:pPr>
        <w:pStyle w:val="ListParagraph"/>
        <w:shd w:val="clear" w:color="auto" w:fill="DBE5F1" w:themeFill="accent1" w:themeFillTint="33"/>
        <w:autoSpaceDE w:val="0"/>
        <w:autoSpaceDN w:val="0"/>
        <w:adjustRightInd w:val="0"/>
        <w:spacing w:after="0" w:line="240" w:lineRule="auto"/>
        <w:jc w:val="both"/>
        <w:rPr>
          <w:rFonts w:ascii="Arial" w:hAnsi="Arial" w:cs="Arial"/>
        </w:rPr>
      </w:pPr>
      <w:r w:rsidRPr="00856F90">
        <w:rPr>
          <w:rFonts w:ascii="Arial" w:hAnsi="Arial" w:cs="Arial"/>
        </w:rPr>
        <w:t>Силно би ги подржале и препорачале учениците за идни вработувања во нашите партнерски организации каде ја изведуваме студентската практика. Имаме над 60 партнерски организации од најразлична дејност: производна, услужна, трговска и сл. Би направиле мост помеѓу учениците и тие организации со кои соработуваме над една деценија во интерес на подобрување на вработливоста и реализација на младите индивидуи.</w:t>
      </w:r>
    </w:p>
    <w:p w14:paraId="7E060A80" w14:textId="77777777" w:rsidR="00856F90" w:rsidRPr="00856F90" w:rsidRDefault="00856F90" w:rsidP="00C35903">
      <w:pPr>
        <w:pStyle w:val="BodyText"/>
        <w:spacing w:after="0" w:line="240" w:lineRule="auto"/>
        <w:rPr>
          <w:color w:val="auto"/>
          <w:lang w:val="mk-MK"/>
        </w:rPr>
      </w:pPr>
    </w:p>
    <w:sectPr w:rsidR="00856F90" w:rsidRPr="00856F90" w:rsidSect="00E83C7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6CCC13" w14:textId="77777777" w:rsidR="008A446B" w:rsidRDefault="008A446B" w:rsidP="002062A6">
      <w:pPr>
        <w:spacing w:after="0"/>
      </w:pPr>
      <w:r>
        <w:separator/>
      </w:r>
    </w:p>
  </w:endnote>
  <w:endnote w:type="continuationSeparator" w:id="0">
    <w:p w14:paraId="05EA5365" w14:textId="77777777" w:rsidR="008A446B" w:rsidRDefault="008A446B" w:rsidP="002062A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tobiSans">
    <w:altName w:val="Arial"/>
    <w:panose1 w:val="00000000000000000000"/>
    <w:charset w:val="00"/>
    <w:family w:val="modern"/>
    <w:notTrueType/>
    <w:pitch w:val="variable"/>
    <w:sig w:usb0="000002AF"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0509A6" w14:textId="77777777" w:rsidR="008A446B" w:rsidRDefault="008A446B" w:rsidP="002062A6">
      <w:pPr>
        <w:spacing w:after="0"/>
      </w:pPr>
      <w:r>
        <w:separator/>
      </w:r>
    </w:p>
  </w:footnote>
  <w:footnote w:type="continuationSeparator" w:id="0">
    <w:p w14:paraId="423CECA5" w14:textId="77777777" w:rsidR="008A446B" w:rsidRDefault="008A446B" w:rsidP="002062A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A304B5"/>
    <w:multiLevelType w:val="hybridMultilevel"/>
    <w:tmpl w:val="7FA6A5A4"/>
    <w:lvl w:ilvl="0" w:tplc="0409000F">
      <w:start w:val="1"/>
      <w:numFmt w:val="decimal"/>
      <w:lvlText w:val="%1."/>
      <w:lvlJc w:val="lef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10D14BD1"/>
    <w:multiLevelType w:val="hybridMultilevel"/>
    <w:tmpl w:val="0A4695FE"/>
    <w:lvl w:ilvl="0" w:tplc="45C02E3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71397E"/>
    <w:multiLevelType w:val="hybridMultilevel"/>
    <w:tmpl w:val="A0CE7E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DC0B05"/>
    <w:multiLevelType w:val="hybridMultilevel"/>
    <w:tmpl w:val="7AF6963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3354663F"/>
    <w:multiLevelType w:val="hybridMultilevel"/>
    <w:tmpl w:val="1FC63844"/>
    <w:lvl w:ilvl="0" w:tplc="04090001">
      <w:start w:val="1"/>
      <w:numFmt w:val="bullet"/>
      <w:lvlText w:val=""/>
      <w:lvlJc w:val="left"/>
      <w:pPr>
        <w:ind w:left="360" w:hanging="360"/>
      </w:pPr>
      <w:rPr>
        <w:rFonts w:ascii="Symbol" w:hAnsi="Symbol" w:hint="default"/>
      </w:rPr>
    </w:lvl>
    <w:lvl w:ilvl="1" w:tplc="042F0003" w:tentative="1">
      <w:start w:val="1"/>
      <w:numFmt w:val="bullet"/>
      <w:lvlText w:val="o"/>
      <w:lvlJc w:val="left"/>
      <w:pPr>
        <w:ind w:left="1080" w:hanging="360"/>
      </w:pPr>
      <w:rPr>
        <w:rFonts w:ascii="Courier New" w:hAnsi="Courier New" w:cs="Courier New" w:hint="default"/>
      </w:rPr>
    </w:lvl>
    <w:lvl w:ilvl="2" w:tplc="042F0005" w:tentative="1">
      <w:start w:val="1"/>
      <w:numFmt w:val="bullet"/>
      <w:lvlText w:val=""/>
      <w:lvlJc w:val="left"/>
      <w:pPr>
        <w:ind w:left="1800" w:hanging="360"/>
      </w:pPr>
      <w:rPr>
        <w:rFonts w:ascii="Wingdings" w:hAnsi="Wingdings" w:hint="default"/>
      </w:rPr>
    </w:lvl>
    <w:lvl w:ilvl="3" w:tplc="042F0001" w:tentative="1">
      <w:start w:val="1"/>
      <w:numFmt w:val="bullet"/>
      <w:lvlText w:val=""/>
      <w:lvlJc w:val="left"/>
      <w:pPr>
        <w:ind w:left="2520" w:hanging="360"/>
      </w:pPr>
      <w:rPr>
        <w:rFonts w:ascii="Symbol" w:hAnsi="Symbol" w:hint="default"/>
      </w:rPr>
    </w:lvl>
    <w:lvl w:ilvl="4" w:tplc="042F0003" w:tentative="1">
      <w:start w:val="1"/>
      <w:numFmt w:val="bullet"/>
      <w:lvlText w:val="o"/>
      <w:lvlJc w:val="left"/>
      <w:pPr>
        <w:ind w:left="3240" w:hanging="360"/>
      </w:pPr>
      <w:rPr>
        <w:rFonts w:ascii="Courier New" w:hAnsi="Courier New" w:cs="Courier New" w:hint="default"/>
      </w:rPr>
    </w:lvl>
    <w:lvl w:ilvl="5" w:tplc="042F0005" w:tentative="1">
      <w:start w:val="1"/>
      <w:numFmt w:val="bullet"/>
      <w:lvlText w:val=""/>
      <w:lvlJc w:val="left"/>
      <w:pPr>
        <w:ind w:left="3960" w:hanging="360"/>
      </w:pPr>
      <w:rPr>
        <w:rFonts w:ascii="Wingdings" w:hAnsi="Wingdings" w:hint="default"/>
      </w:rPr>
    </w:lvl>
    <w:lvl w:ilvl="6" w:tplc="042F0001" w:tentative="1">
      <w:start w:val="1"/>
      <w:numFmt w:val="bullet"/>
      <w:lvlText w:val=""/>
      <w:lvlJc w:val="left"/>
      <w:pPr>
        <w:ind w:left="4680" w:hanging="360"/>
      </w:pPr>
      <w:rPr>
        <w:rFonts w:ascii="Symbol" w:hAnsi="Symbol" w:hint="default"/>
      </w:rPr>
    </w:lvl>
    <w:lvl w:ilvl="7" w:tplc="042F0003" w:tentative="1">
      <w:start w:val="1"/>
      <w:numFmt w:val="bullet"/>
      <w:lvlText w:val="o"/>
      <w:lvlJc w:val="left"/>
      <w:pPr>
        <w:ind w:left="5400" w:hanging="360"/>
      </w:pPr>
      <w:rPr>
        <w:rFonts w:ascii="Courier New" w:hAnsi="Courier New" w:cs="Courier New" w:hint="default"/>
      </w:rPr>
    </w:lvl>
    <w:lvl w:ilvl="8" w:tplc="042F0005" w:tentative="1">
      <w:start w:val="1"/>
      <w:numFmt w:val="bullet"/>
      <w:lvlText w:val=""/>
      <w:lvlJc w:val="left"/>
      <w:pPr>
        <w:ind w:left="6120" w:hanging="360"/>
      </w:pPr>
      <w:rPr>
        <w:rFonts w:ascii="Wingdings" w:hAnsi="Wingdings" w:hint="default"/>
      </w:rPr>
    </w:lvl>
  </w:abstractNum>
  <w:abstractNum w:abstractNumId="5" w15:restartNumberingAfterBreak="0">
    <w:nsid w:val="40291AE3"/>
    <w:multiLevelType w:val="hybridMultilevel"/>
    <w:tmpl w:val="E9E0DAD8"/>
    <w:lvl w:ilvl="0" w:tplc="A378BEBC">
      <w:start w:val="1"/>
      <w:numFmt w:val="upperRoman"/>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15:restartNumberingAfterBreak="0">
    <w:nsid w:val="46A73877"/>
    <w:multiLevelType w:val="hybridMultilevel"/>
    <w:tmpl w:val="C1F8D4F8"/>
    <w:lvl w:ilvl="0" w:tplc="04090001">
      <w:start w:val="1"/>
      <w:numFmt w:val="bullet"/>
      <w:lvlText w:val=""/>
      <w:lvlJc w:val="left"/>
      <w:pPr>
        <w:ind w:left="78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15:restartNumberingAfterBreak="0">
    <w:nsid w:val="489D63AD"/>
    <w:multiLevelType w:val="hybridMultilevel"/>
    <w:tmpl w:val="3C8E763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15:restartNumberingAfterBreak="0">
    <w:nsid w:val="49383DAE"/>
    <w:multiLevelType w:val="hybridMultilevel"/>
    <w:tmpl w:val="E53A961C"/>
    <w:lvl w:ilvl="0" w:tplc="04090001">
      <w:start w:val="1"/>
      <w:numFmt w:val="bullet"/>
      <w:lvlText w:val=""/>
      <w:lvlJc w:val="left"/>
      <w:pPr>
        <w:ind w:left="360" w:hanging="360"/>
      </w:pPr>
      <w:rPr>
        <w:rFonts w:ascii="Symbol" w:hAnsi="Symbol" w:hint="default"/>
      </w:rPr>
    </w:lvl>
    <w:lvl w:ilvl="1" w:tplc="042F0003" w:tentative="1">
      <w:start w:val="1"/>
      <w:numFmt w:val="bullet"/>
      <w:lvlText w:val="o"/>
      <w:lvlJc w:val="left"/>
      <w:pPr>
        <w:ind w:left="1080" w:hanging="360"/>
      </w:pPr>
      <w:rPr>
        <w:rFonts w:ascii="Courier New" w:hAnsi="Courier New" w:cs="Courier New" w:hint="default"/>
      </w:rPr>
    </w:lvl>
    <w:lvl w:ilvl="2" w:tplc="042F0005" w:tentative="1">
      <w:start w:val="1"/>
      <w:numFmt w:val="bullet"/>
      <w:lvlText w:val=""/>
      <w:lvlJc w:val="left"/>
      <w:pPr>
        <w:ind w:left="1800" w:hanging="360"/>
      </w:pPr>
      <w:rPr>
        <w:rFonts w:ascii="Wingdings" w:hAnsi="Wingdings" w:hint="default"/>
      </w:rPr>
    </w:lvl>
    <w:lvl w:ilvl="3" w:tplc="042F0001" w:tentative="1">
      <w:start w:val="1"/>
      <w:numFmt w:val="bullet"/>
      <w:lvlText w:val=""/>
      <w:lvlJc w:val="left"/>
      <w:pPr>
        <w:ind w:left="2520" w:hanging="360"/>
      </w:pPr>
      <w:rPr>
        <w:rFonts w:ascii="Symbol" w:hAnsi="Symbol" w:hint="default"/>
      </w:rPr>
    </w:lvl>
    <w:lvl w:ilvl="4" w:tplc="042F0003" w:tentative="1">
      <w:start w:val="1"/>
      <w:numFmt w:val="bullet"/>
      <w:lvlText w:val="o"/>
      <w:lvlJc w:val="left"/>
      <w:pPr>
        <w:ind w:left="3240" w:hanging="360"/>
      </w:pPr>
      <w:rPr>
        <w:rFonts w:ascii="Courier New" w:hAnsi="Courier New" w:cs="Courier New" w:hint="default"/>
      </w:rPr>
    </w:lvl>
    <w:lvl w:ilvl="5" w:tplc="042F0005" w:tentative="1">
      <w:start w:val="1"/>
      <w:numFmt w:val="bullet"/>
      <w:lvlText w:val=""/>
      <w:lvlJc w:val="left"/>
      <w:pPr>
        <w:ind w:left="3960" w:hanging="360"/>
      </w:pPr>
      <w:rPr>
        <w:rFonts w:ascii="Wingdings" w:hAnsi="Wingdings" w:hint="default"/>
      </w:rPr>
    </w:lvl>
    <w:lvl w:ilvl="6" w:tplc="042F0001" w:tentative="1">
      <w:start w:val="1"/>
      <w:numFmt w:val="bullet"/>
      <w:lvlText w:val=""/>
      <w:lvlJc w:val="left"/>
      <w:pPr>
        <w:ind w:left="4680" w:hanging="360"/>
      </w:pPr>
      <w:rPr>
        <w:rFonts w:ascii="Symbol" w:hAnsi="Symbol" w:hint="default"/>
      </w:rPr>
    </w:lvl>
    <w:lvl w:ilvl="7" w:tplc="042F0003" w:tentative="1">
      <w:start w:val="1"/>
      <w:numFmt w:val="bullet"/>
      <w:lvlText w:val="o"/>
      <w:lvlJc w:val="left"/>
      <w:pPr>
        <w:ind w:left="5400" w:hanging="360"/>
      </w:pPr>
      <w:rPr>
        <w:rFonts w:ascii="Courier New" w:hAnsi="Courier New" w:cs="Courier New" w:hint="default"/>
      </w:rPr>
    </w:lvl>
    <w:lvl w:ilvl="8" w:tplc="042F0005" w:tentative="1">
      <w:start w:val="1"/>
      <w:numFmt w:val="bullet"/>
      <w:lvlText w:val=""/>
      <w:lvlJc w:val="left"/>
      <w:pPr>
        <w:ind w:left="6120" w:hanging="360"/>
      </w:pPr>
      <w:rPr>
        <w:rFonts w:ascii="Wingdings" w:hAnsi="Wingdings" w:hint="default"/>
      </w:rPr>
    </w:lvl>
  </w:abstractNum>
  <w:abstractNum w:abstractNumId="9" w15:restartNumberingAfterBreak="0">
    <w:nsid w:val="78291BAB"/>
    <w:multiLevelType w:val="hybridMultilevel"/>
    <w:tmpl w:val="464A1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66554114">
    <w:abstractNumId w:val="1"/>
  </w:num>
  <w:num w:numId="2" w16cid:durableId="2103798518">
    <w:abstractNumId w:val="4"/>
  </w:num>
  <w:num w:numId="3" w16cid:durableId="740641986">
    <w:abstractNumId w:val="8"/>
  </w:num>
  <w:num w:numId="4" w16cid:durableId="93520956">
    <w:abstractNumId w:val="9"/>
  </w:num>
  <w:num w:numId="5" w16cid:durableId="1372418141">
    <w:abstractNumId w:val="0"/>
  </w:num>
  <w:num w:numId="6" w16cid:durableId="1386562286">
    <w:abstractNumId w:val="5"/>
  </w:num>
  <w:num w:numId="7" w16cid:durableId="1190948067">
    <w:abstractNumId w:val="3"/>
  </w:num>
  <w:num w:numId="8" w16cid:durableId="1403990602">
    <w:abstractNumId w:val="6"/>
  </w:num>
  <w:num w:numId="9" w16cid:durableId="1681814901">
    <w:abstractNumId w:val="7"/>
  </w:num>
  <w:num w:numId="10" w16cid:durableId="5302187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2A6"/>
    <w:rsid w:val="00040A2B"/>
    <w:rsid w:val="00096928"/>
    <w:rsid w:val="000F08EC"/>
    <w:rsid w:val="00136A08"/>
    <w:rsid w:val="002062A6"/>
    <w:rsid w:val="00252710"/>
    <w:rsid w:val="002D13AF"/>
    <w:rsid w:val="002F37FA"/>
    <w:rsid w:val="00332AD4"/>
    <w:rsid w:val="003C2680"/>
    <w:rsid w:val="00485EF8"/>
    <w:rsid w:val="0065410B"/>
    <w:rsid w:val="0067292F"/>
    <w:rsid w:val="00681C6A"/>
    <w:rsid w:val="00694C5F"/>
    <w:rsid w:val="00703858"/>
    <w:rsid w:val="007B2694"/>
    <w:rsid w:val="00830019"/>
    <w:rsid w:val="00856F90"/>
    <w:rsid w:val="0088426A"/>
    <w:rsid w:val="008A446B"/>
    <w:rsid w:val="00903AB8"/>
    <w:rsid w:val="00972D51"/>
    <w:rsid w:val="009A3074"/>
    <w:rsid w:val="00A03D67"/>
    <w:rsid w:val="00C35903"/>
    <w:rsid w:val="00D803E4"/>
    <w:rsid w:val="00D86807"/>
    <w:rsid w:val="00DB1436"/>
    <w:rsid w:val="00E80B20"/>
    <w:rsid w:val="00E83C7B"/>
    <w:rsid w:val="00F454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B7699"/>
  <w15:docId w15:val="{9D78BB2A-1DF6-4DEE-9023-DC4C2A031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62A6"/>
    <w:pPr>
      <w:spacing w:line="240" w:lineRule="auto"/>
    </w:pPr>
    <w:rPr>
      <w:rFonts w:ascii="Arial" w:hAnsi="Arial" w:cs="Arial"/>
      <w:sz w:val="20"/>
      <w:szCs w:val="20"/>
    </w:rPr>
  </w:style>
  <w:style w:type="paragraph" w:styleId="Heading2">
    <w:name w:val="heading 2"/>
    <w:basedOn w:val="Normal"/>
    <w:next w:val="BodyText"/>
    <w:link w:val="Heading2Char"/>
    <w:uiPriority w:val="9"/>
    <w:semiHidden/>
    <w:unhideWhenUsed/>
    <w:qFormat/>
    <w:rsid w:val="002062A6"/>
    <w:pPr>
      <w:keepNext/>
      <w:keepLines/>
      <w:spacing w:before="200"/>
      <w:outlineLvl w:val="1"/>
    </w:pPr>
    <w:rPr>
      <w:rFonts w:eastAsiaTheme="majorEastAsia" w:cstheme="majorBidi"/>
      <w:bCs/>
      <w:color w:val="4F81BD" w:themeColor="accent1"/>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2062A6"/>
    <w:rPr>
      <w:rFonts w:ascii="Arial" w:eastAsiaTheme="majorEastAsia" w:hAnsi="Arial" w:cstheme="majorBidi"/>
      <w:bCs/>
      <w:color w:val="4F81BD" w:themeColor="accent1"/>
      <w:sz w:val="28"/>
      <w:szCs w:val="26"/>
    </w:rPr>
  </w:style>
  <w:style w:type="paragraph" w:styleId="BodyText">
    <w:name w:val="Body Text"/>
    <w:basedOn w:val="Normal"/>
    <w:link w:val="BodyTextChar"/>
    <w:uiPriority w:val="99"/>
    <w:unhideWhenUsed/>
    <w:rsid w:val="002062A6"/>
    <w:pPr>
      <w:spacing w:line="288" w:lineRule="auto"/>
    </w:pPr>
    <w:rPr>
      <w:color w:val="616264"/>
      <w:lang w:val="fr-FR"/>
    </w:rPr>
  </w:style>
  <w:style w:type="character" w:customStyle="1" w:styleId="BodyTextChar">
    <w:name w:val="Body Text Char"/>
    <w:basedOn w:val="DefaultParagraphFont"/>
    <w:link w:val="BodyText"/>
    <w:uiPriority w:val="99"/>
    <w:rsid w:val="002062A6"/>
    <w:rPr>
      <w:rFonts w:ascii="Arial" w:hAnsi="Arial" w:cs="Arial"/>
      <w:color w:val="616264"/>
      <w:sz w:val="20"/>
      <w:szCs w:val="20"/>
      <w:lang w:val="fr-FR"/>
    </w:rPr>
  </w:style>
  <w:style w:type="character" w:customStyle="1" w:styleId="FootnoteTextChar">
    <w:name w:val="Footnote Text Char"/>
    <w:aliases w:val="single space Char,footnote text Char,ft Char,FOOTNOTES Char,fn Char,ALTS FOOTNOTE Char,Fußnotentext Char Char,Footnote Text Char2 Char Char,Footnote Text Char1 Char Char Char,Footnote Text Char2 Char Char Char Char,Fußnote Char Char1"/>
    <w:basedOn w:val="DefaultParagraphFont"/>
    <w:link w:val="FootnoteText"/>
    <w:uiPriority w:val="99"/>
    <w:locked/>
    <w:rsid w:val="002062A6"/>
    <w:rPr>
      <w:rFonts w:ascii="Arial" w:hAnsi="Arial" w:cs="Arial"/>
      <w:color w:val="616264"/>
      <w:sz w:val="18"/>
      <w:szCs w:val="20"/>
    </w:rPr>
  </w:style>
  <w:style w:type="paragraph" w:styleId="FootnoteText">
    <w:name w:val="footnote text"/>
    <w:aliases w:val="single space,footnote text,ft,FOOTNOTES,fn,ALTS FOOTNOTE,Fußnotentext Char,Footnote Text Char2 Char,Footnote Text Char1 Char Char,Footnote Text Char2 Char Char Char,Fußnote Char Char,Fußnote Char,ADB"/>
    <w:basedOn w:val="Normal"/>
    <w:link w:val="FootnoteTextChar"/>
    <w:uiPriority w:val="99"/>
    <w:unhideWhenUsed/>
    <w:qFormat/>
    <w:rsid w:val="002062A6"/>
    <w:pPr>
      <w:spacing w:before="60"/>
    </w:pPr>
    <w:rPr>
      <w:color w:val="616264"/>
      <w:sz w:val="18"/>
    </w:rPr>
  </w:style>
  <w:style w:type="character" w:customStyle="1" w:styleId="FootnoteTextChar1">
    <w:name w:val="Footnote Text Char1"/>
    <w:basedOn w:val="DefaultParagraphFont"/>
    <w:uiPriority w:val="99"/>
    <w:semiHidden/>
    <w:rsid w:val="002062A6"/>
    <w:rPr>
      <w:rFonts w:ascii="Arial" w:hAnsi="Arial" w:cs="Arial"/>
      <w:sz w:val="20"/>
      <w:szCs w:val="20"/>
    </w:rPr>
  </w:style>
  <w:style w:type="character" w:styleId="FootnoteReference">
    <w:name w:val="footnote reference"/>
    <w:aliases w:val="ftref,Footnote Reference Number,Footnote Reference_LVL6,Footnote Reference_LVL61,Footnote Reference_LVL62,Footnote Reference_LVL63,Footnote Reference_LVL64,16 Point,Superscript 6 Point,Знак сноски-FN,Footnote Reference Superscript,fr"/>
    <w:basedOn w:val="DefaultParagraphFont"/>
    <w:uiPriority w:val="99"/>
    <w:semiHidden/>
    <w:unhideWhenUsed/>
    <w:rsid w:val="002062A6"/>
    <w:rPr>
      <w:vertAlign w:val="superscript"/>
    </w:rPr>
  </w:style>
  <w:style w:type="table" w:styleId="TableGrid">
    <w:name w:val="Table Grid"/>
    <w:basedOn w:val="TableNormal"/>
    <w:uiPriority w:val="59"/>
    <w:rsid w:val="002062A6"/>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
    <w:name w:val="Tekst"/>
    <w:basedOn w:val="Normal"/>
    <w:link w:val="TekstChar"/>
    <w:qFormat/>
    <w:rsid w:val="00332AD4"/>
    <w:pPr>
      <w:spacing w:after="160"/>
      <w:jc w:val="both"/>
    </w:pPr>
    <w:rPr>
      <w:rFonts w:asciiTheme="minorHAnsi" w:hAnsiTheme="minorHAnsi" w:cstheme="minorBidi"/>
      <w:sz w:val="22"/>
      <w:szCs w:val="22"/>
      <w:lang w:val="mk-MK"/>
    </w:rPr>
  </w:style>
  <w:style w:type="character" w:customStyle="1" w:styleId="TekstChar">
    <w:name w:val="Tekst Char"/>
    <w:basedOn w:val="DefaultParagraphFont"/>
    <w:link w:val="Tekst"/>
    <w:rsid w:val="00332AD4"/>
    <w:rPr>
      <w:lang w:val="mk-MK"/>
    </w:rPr>
  </w:style>
  <w:style w:type="paragraph" w:styleId="ListParagraph">
    <w:name w:val="List Paragraph"/>
    <w:basedOn w:val="Normal"/>
    <w:link w:val="ListParagraphChar"/>
    <w:uiPriority w:val="34"/>
    <w:qFormat/>
    <w:rsid w:val="002D13AF"/>
    <w:pPr>
      <w:spacing w:line="276" w:lineRule="auto"/>
      <w:ind w:left="720"/>
      <w:contextualSpacing/>
    </w:pPr>
    <w:rPr>
      <w:rFonts w:asciiTheme="minorHAnsi" w:hAnsiTheme="minorHAnsi" w:cstheme="minorBidi"/>
      <w:sz w:val="22"/>
      <w:szCs w:val="22"/>
      <w:lang w:val="mk-MK"/>
    </w:rPr>
  </w:style>
  <w:style w:type="paragraph" w:styleId="CommentText">
    <w:name w:val="annotation text"/>
    <w:basedOn w:val="Normal"/>
    <w:link w:val="CommentTextChar"/>
    <w:uiPriority w:val="99"/>
    <w:unhideWhenUsed/>
    <w:rsid w:val="002F37FA"/>
  </w:style>
  <w:style w:type="character" w:customStyle="1" w:styleId="CommentTextChar">
    <w:name w:val="Comment Text Char"/>
    <w:basedOn w:val="DefaultParagraphFont"/>
    <w:link w:val="CommentText"/>
    <w:uiPriority w:val="99"/>
    <w:rsid w:val="002F37FA"/>
    <w:rPr>
      <w:rFonts w:ascii="Arial" w:hAnsi="Arial" w:cs="Arial"/>
      <w:sz w:val="20"/>
      <w:szCs w:val="20"/>
    </w:rPr>
  </w:style>
  <w:style w:type="character" w:customStyle="1" w:styleId="ListParagraphChar">
    <w:name w:val="List Paragraph Char"/>
    <w:link w:val="ListParagraph"/>
    <w:uiPriority w:val="34"/>
    <w:locked/>
    <w:rsid w:val="00856F90"/>
    <w:rPr>
      <w:lang w:val="mk-MK"/>
    </w:rPr>
  </w:style>
  <w:style w:type="character" w:styleId="CommentReference">
    <w:name w:val="annotation reference"/>
    <w:basedOn w:val="DefaultParagraphFont"/>
    <w:uiPriority w:val="99"/>
    <w:semiHidden/>
    <w:unhideWhenUsed/>
    <w:rsid w:val="00040A2B"/>
    <w:rPr>
      <w:sz w:val="16"/>
      <w:szCs w:val="16"/>
    </w:rPr>
  </w:style>
  <w:style w:type="paragraph" w:styleId="CommentSubject">
    <w:name w:val="annotation subject"/>
    <w:basedOn w:val="CommentText"/>
    <w:next w:val="CommentText"/>
    <w:link w:val="CommentSubjectChar"/>
    <w:uiPriority w:val="99"/>
    <w:semiHidden/>
    <w:unhideWhenUsed/>
    <w:rsid w:val="00040A2B"/>
    <w:rPr>
      <w:b/>
      <w:bCs/>
    </w:rPr>
  </w:style>
  <w:style w:type="character" w:customStyle="1" w:styleId="CommentSubjectChar">
    <w:name w:val="Comment Subject Char"/>
    <w:basedOn w:val="CommentTextChar"/>
    <w:link w:val="CommentSubject"/>
    <w:uiPriority w:val="99"/>
    <w:semiHidden/>
    <w:rsid w:val="00040A2B"/>
    <w:rPr>
      <w:rFonts w:ascii="Arial" w:hAnsi="Arial" w:cs="Arial"/>
      <w:b/>
      <w:bCs/>
      <w:sz w:val="20"/>
      <w:szCs w:val="20"/>
    </w:rPr>
  </w:style>
  <w:style w:type="paragraph" w:styleId="BalloonText">
    <w:name w:val="Balloon Text"/>
    <w:basedOn w:val="Normal"/>
    <w:link w:val="BalloonTextChar"/>
    <w:uiPriority w:val="99"/>
    <w:semiHidden/>
    <w:unhideWhenUsed/>
    <w:rsid w:val="00040A2B"/>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0A2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011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41B9AF-30B9-4C63-9C89-F5FD7239B2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2994</Words>
  <Characters>17069</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 - PC</dc:creator>
  <cp:lastModifiedBy>Лидија Стефановска</cp:lastModifiedBy>
  <cp:revision>2</cp:revision>
  <dcterms:created xsi:type="dcterms:W3CDTF">2025-04-23T07:57:00Z</dcterms:created>
  <dcterms:modified xsi:type="dcterms:W3CDTF">2025-04-23T07:57:00Z</dcterms:modified>
</cp:coreProperties>
</file>